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5E" w:rsidRDefault="0057755E" w:rsidP="0057755E">
      <w:pPr>
        <w:pStyle w:val="a3"/>
        <w:rPr>
          <w:rFonts w:ascii="Times New Roman" w:eastAsia="Zhikaryov" w:hAnsi="Times New Roman"/>
          <w:b w:val="0"/>
        </w:rPr>
      </w:pPr>
      <w:r>
        <w:rPr>
          <w:rFonts w:ascii="Times New Roman" w:hAnsi="Times New Roman"/>
        </w:rPr>
        <w:t xml:space="preserve">Российская Федерация  </w:t>
      </w:r>
    </w:p>
    <w:p w:rsidR="0057755E" w:rsidRDefault="0057755E" w:rsidP="0057755E">
      <w:pPr>
        <w:pStyle w:val="a3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Калужской области Юхновского района                         </w:t>
      </w:r>
    </w:p>
    <w:p w:rsidR="0057755E" w:rsidRDefault="0057755E" w:rsidP="0057755E">
      <w:pPr>
        <w:jc w:val="center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jc w:val="center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>Администрация муниципального образования</w:t>
      </w:r>
    </w:p>
    <w:p w:rsidR="0057755E" w:rsidRDefault="0057755E" w:rsidP="0057755E">
      <w:pPr>
        <w:jc w:val="center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>сельское поселение «Деревня Колыхманово»</w:t>
      </w:r>
    </w:p>
    <w:p w:rsidR="0057755E" w:rsidRDefault="0057755E" w:rsidP="0057755E">
      <w:pPr>
        <w:jc w:val="center"/>
        <w:rPr>
          <w:b/>
        </w:rPr>
      </w:pPr>
      <w:r>
        <w:rPr>
          <w:b/>
        </w:rPr>
        <w:t xml:space="preserve"> </w:t>
      </w:r>
    </w:p>
    <w:p w:rsidR="0057755E" w:rsidRDefault="0057755E" w:rsidP="0057755E">
      <w:pPr>
        <w:jc w:val="center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>ПОСТАНОВЛЕНИЕ</w:t>
      </w:r>
    </w:p>
    <w:p w:rsidR="0057755E" w:rsidRDefault="0057755E" w:rsidP="0057755E">
      <w:pPr>
        <w:jc w:val="center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jc w:val="center"/>
        <w:rPr>
          <w:b/>
        </w:rPr>
      </w:pPr>
      <w:r>
        <w:rPr>
          <w:b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от 25 сентября 2023 года                         </w:t>
      </w:r>
      <w:r>
        <w:rPr>
          <w:rFonts w:ascii="Times New Roman" w:eastAsia="Zhikaryov" w:hAnsi="Times New Roman"/>
          <w:b/>
        </w:rPr>
        <w:tab/>
      </w:r>
      <w:r>
        <w:rPr>
          <w:rFonts w:ascii="Times New Roman" w:eastAsia="Zhikaryov" w:hAnsi="Times New Roman"/>
          <w:b/>
        </w:rPr>
        <w:tab/>
      </w:r>
      <w:r>
        <w:rPr>
          <w:rFonts w:ascii="Times New Roman" w:eastAsia="Zhikaryov" w:hAnsi="Times New Roman"/>
          <w:b/>
        </w:rPr>
        <w:tab/>
      </w:r>
      <w:r>
        <w:rPr>
          <w:rFonts w:ascii="Times New Roman" w:eastAsia="Zhikaryov" w:hAnsi="Times New Roman"/>
          <w:b/>
        </w:rPr>
        <w:tab/>
      </w:r>
      <w:r>
        <w:rPr>
          <w:rFonts w:ascii="Times New Roman" w:eastAsia="Zhikaryov" w:hAnsi="Times New Roman"/>
          <w:b/>
        </w:rPr>
        <w:tab/>
        <w:t xml:space="preserve">        № 41</w:t>
      </w:r>
    </w:p>
    <w:p w:rsidR="0057755E" w:rsidRDefault="0057755E" w:rsidP="0057755E">
      <w:pPr>
        <w:jc w:val="both"/>
        <w:rPr>
          <w:b/>
        </w:rPr>
      </w:pPr>
      <w:r>
        <w:rPr>
          <w:b/>
        </w:rPr>
        <w:t xml:space="preserve"> </w:t>
      </w:r>
    </w:p>
    <w:p w:rsidR="0057755E" w:rsidRDefault="0057755E" w:rsidP="0057755E">
      <w:pPr>
        <w:jc w:val="both"/>
      </w:pPr>
      <w:r>
        <w:tab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0"/>
      </w:tblGrid>
      <w:tr w:rsidR="0057755E" w:rsidTr="0057755E"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755E" w:rsidRDefault="0057755E">
            <w:pPr>
              <w:jc w:val="both"/>
              <w:rPr>
                <w:rFonts w:ascii="Times New Roman" w:eastAsia="Zhikaryov" w:hAnsi="Times New Roman"/>
                <w:b/>
              </w:rPr>
            </w:pPr>
            <w:r>
              <w:rPr>
                <w:rFonts w:ascii="Times New Roman" w:eastAsia="Zhikaryov" w:hAnsi="Times New Roman"/>
                <w:b/>
              </w:rPr>
              <w:t xml:space="preserve">Об основных направлениях бюджетной и налоговой политики муниципального образования </w:t>
            </w:r>
            <w:bookmarkStart w:id="0" w:name="_Hlk115785828"/>
            <w:r>
              <w:rPr>
                <w:rFonts w:ascii="Times New Roman" w:eastAsia="Zhikaryov" w:hAnsi="Times New Roman"/>
                <w:b/>
              </w:rPr>
              <w:t>сельское поселение «Деревня Колыхманово»</w:t>
            </w:r>
            <w:bookmarkEnd w:id="0"/>
            <w:r>
              <w:rPr>
                <w:rFonts w:ascii="Times New Roman" w:eastAsia="Zhikaryov" w:hAnsi="Times New Roman"/>
                <w:b/>
              </w:rPr>
              <w:t xml:space="preserve"> на 2024 год и на плановый период 2025 и 2026 годов</w:t>
            </w:r>
          </w:p>
        </w:tc>
      </w:tr>
    </w:tbl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ab/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ab/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соответствии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статьями</w:t>
      </w:r>
      <w:r>
        <w:rPr>
          <w:rFonts w:ascii="Times New Roman" w:eastAsia="Zhikaryov" w:hAnsi="Times New Roman"/>
        </w:rPr>
        <w:t xml:space="preserve"> 172, 184.2 </w:t>
      </w:r>
      <w:r>
        <w:rPr>
          <w:rFonts w:eastAsia="Zhikaryov"/>
        </w:rPr>
        <w:t>Бюджетного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кодекса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Российской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Федерации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статьей</w:t>
      </w:r>
      <w:r>
        <w:rPr>
          <w:rFonts w:ascii="Times New Roman" w:eastAsia="Zhikaryov" w:hAnsi="Times New Roman"/>
        </w:rPr>
        <w:t xml:space="preserve"> 5 </w:t>
      </w:r>
      <w:r>
        <w:rPr>
          <w:rFonts w:eastAsia="Zhikaryov"/>
        </w:rPr>
        <w:t>Положения</w:t>
      </w:r>
      <w:r>
        <w:rPr>
          <w:rFonts w:ascii="Times New Roman" w:eastAsia="Zhikaryov" w:hAnsi="Times New Roman"/>
        </w:rPr>
        <w:t xml:space="preserve"> «О бюджетном процессе в муниципальном образовании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, утвержденного </w:t>
      </w:r>
      <w:r>
        <w:rPr>
          <w:rFonts w:eastAsia="Zhikaryov"/>
        </w:rPr>
        <w:t>Решение</w:t>
      </w:r>
      <w:r>
        <w:rPr>
          <w:rFonts w:ascii="Times New Roman" w:eastAsia="Zhikaryov" w:hAnsi="Times New Roman"/>
        </w:rPr>
        <w:t xml:space="preserve">м Сельской </w:t>
      </w:r>
      <w:r>
        <w:rPr>
          <w:rFonts w:eastAsia="Zhikaryov"/>
        </w:rPr>
        <w:t>Думы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образования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от 20.03.2023 г. № 101 </w:t>
      </w:r>
      <w:r>
        <w:rPr>
          <w:rFonts w:ascii="Times New Roman" w:eastAsia="Zhikaryov" w:hAnsi="Times New Roman"/>
          <w:b/>
        </w:rPr>
        <w:t>ПОСТАНОВЛЯЕТ: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  <w:b/>
        </w:rPr>
        <w:tab/>
      </w:r>
      <w:r>
        <w:rPr>
          <w:rFonts w:ascii="Times New Roman" w:eastAsia="Zhikaryov" w:hAnsi="Times New Roman"/>
        </w:rPr>
        <w:t xml:space="preserve">Одобрить основные направления бюджетной и налоговой политики муниципального образования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на 2024 год и на плановый период 2025 и 2026 годов согласно приложению к настоящему постановлению.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>Глава администрации МО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>сельское поселение «Деревня Колыхманово»</w:t>
      </w:r>
      <w:r>
        <w:rPr>
          <w:rFonts w:ascii="Times New Roman" w:eastAsia="Zhikaryov" w:hAnsi="Times New Roman"/>
          <w:b/>
        </w:rPr>
        <w:tab/>
        <w:t xml:space="preserve">              С.Б. Половцева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rPr>
          <w:rFonts w:ascii="Times New Roman" w:eastAsia="Zhikaryov" w:hAnsi="Times New Roman"/>
          <w:b/>
        </w:rPr>
      </w:pPr>
      <w:r>
        <w:rPr>
          <w:rFonts w:ascii="Times New Roman" w:eastAsia="Zhikaryov" w:hAnsi="Times New Roman"/>
          <w:b/>
        </w:rPr>
        <w:t xml:space="preserve"> </w:t>
      </w:r>
    </w:p>
    <w:p w:rsidR="0057755E" w:rsidRDefault="0057755E" w:rsidP="0057755E">
      <w:pPr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Приложение к постановлению </w:t>
      </w:r>
    </w:p>
    <w:p w:rsidR="0057755E" w:rsidRDefault="0057755E" w:rsidP="0057755E">
      <w:pPr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администрации МО сельское</w:t>
      </w:r>
    </w:p>
    <w:p w:rsidR="0057755E" w:rsidRDefault="0057755E" w:rsidP="0057755E">
      <w:pPr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поселение «Деревня Колыхманово»</w:t>
      </w:r>
    </w:p>
    <w:p w:rsidR="0057755E" w:rsidRDefault="0057755E" w:rsidP="0057755E">
      <w:pPr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от 25 сентября 2023 года №  41                          </w:t>
      </w:r>
    </w:p>
    <w:p w:rsidR="0057755E" w:rsidRDefault="0057755E" w:rsidP="0057755E">
      <w:pPr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keepNext/>
        <w:numPr>
          <w:ilvl w:val="0"/>
          <w:numId w:val="2"/>
        </w:numPr>
        <w:suppressAutoHyphens/>
        <w:ind w:left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Основные направления бюджетной и налоговой политики </w:t>
      </w:r>
    </w:p>
    <w:p w:rsidR="0057755E" w:rsidRDefault="0057755E" w:rsidP="0057755E">
      <w:pPr>
        <w:keepNext/>
        <w:numPr>
          <w:ilvl w:val="0"/>
          <w:numId w:val="2"/>
        </w:numPr>
        <w:suppressAutoHyphens/>
        <w:ind w:left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сельское поселение «Деревня Колыхманово»</w:t>
      </w:r>
    </w:p>
    <w:p w:rsidR="0057755E" w:rsidRDefault="0057755E" w:rsidP="0057755E">
      <w:pPr>
        <w:keepNext/>
        <w:numPr>
          <w:ilvl w:val="0"/>
          <w:numId w:val="2"/>
        </w:numPr>
        <w:suppressAutoHyphens/>
        <w:ind w:left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 2024 год и на плановый период 2025 и 2026 годов</w:t>
      </w:r>
    </w:p>
    <w:p w:rsidR="0057755E" w:rsidRDefault="0057755E" w:rsidP="0057755E">
      <w:pPr>
        <w:rPr>
          <w:rFonts w:ascii="Calibri" w:eastAsia="Zhikaryov" w:hAnsi="Calibri" w:cs="Calibri"/>
        </w:rPr>
      </w:pPr>
      <w:r>
        <w:rPr>
          <w:rFonts w:ascii="Calibri" w:eastAsia="Zhikaryov" w:hAnsi="Calibri" w:cs="Calibri"/>
        </w:rPr>
        <w:t xml:space="preserve"> </w:t>
      </w:r>
    </w:p>
    <w:p w:rsidR="0057755E" w:rsidRDefault="0057755E" w:rsidP="0057755E">
      <w:pPr>
        <w:numPr>
          <w:ilvl w:val="0"/>
          <w:numId w:val="3"/>
        </w:numPr>
        <w:ind w:left="0"/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ab/>
      </w:r>
      <w:proofErr w:type="gramStart"/>
      <w:r>
        <w:rPr>
          <w:rFonts w:ascii="Times New Roman" w:eastAsia="Zhikaryov" w:hAnsi="Times New Roman"/>
        </w:rPr>
        <w:t xml:space="preserve">Бюджетная и налоговая политика муниципального образования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определяет основные задачи, учитываемые при составлении проекта бюджета муниципального образования </w:t>
      </w:r>
      <w:r>
        <w:rPr>
          <w:rFonts w:ascii="Times New Roman" w:hAnsi="Times New Roman"/>
        </w:rPr>
        <w:t>сельское поселение «Деревня Колыхманово»</w:t>
      </w:r>
      <w:r>
        <w:rPr>
          <w:rFonts w:ascii="Times New Roman" w:eastAsia="Zhikaryov" w:hAnsi="Times New Roman"/>
        </w:rPr>
        <w:t xml:space="preserve"> на 2024 год и на плановый период 2025 и 2026 годов, и направлена на достижение национальных целей развития, определенных в Указе Президента Российской Федерации от 07.05.2018 № 204  «О национальных целях и стратегических задачах развития Российской Федерации</w:t>
      </w:r>
      <w:proofErr w:type="gramEnd"/>
      <w:r>
        <w:rPr>
          <w:rFonts w:ascii="Times New Roman" w:eastAsia="Zhikaryov" w:hAnsi="Times New Roman"/>
        </w:rPr>
        <w:t xml:space="preserve"> на период до 2024 года» (в ред. Указов Президента Российской Федерации от 19.07.2018  № 444, от 21.07.2020 № 474)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</w:t>
      </w:r>
      <w:r>
        <w:rPr>
          <w:rFonts w:ascii="Times New Roman" w:eastAsia="Zhikaryov" w:hAnsi="Times New Roman"/>
        </w:rPr>
        <w:t xml:space="preserve"> 21.07.2020 </w:t>
      </w:r>
      <w:r>
        <w:rPr>
          <w:rFonts w:eastAsia="Zhikaryov"/>
        </w:rPr>
        <w:t>№</w:t>
      </w:r>
      <w:r>
        <w:rPr>
          <w:rFonts w:ascii="Times New Roman" w:eastAsia="Zhikaryov" w:hAnsi="Times New Roman"/>
        </w:rPr>
        <w:t xml:space="preserve"> 474 «</w:t>
      </w:r>
      <w:r>
        <w:rPr>
          <w:rFonts w:eastAsia="Zhikaryov"/>
        </w:rPr>
        <w:t>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национальных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целях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развития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Российской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период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</w:t>
      </w:r>
      <w:r>
        <w:rPr>
          <w:rFonts w:ascii="Times New Roman" w:eastAsia="Zhikaryov" w:hAnsi="Times New Roman"/>
        </w:rPr>
        <w:t xml:space="preserve"> 2030 </w:t>
      </w:r>
      <w:r>
        <w:rPr>
          <w:rFonts w:eastAsia="Zhikaryov"/>
        </w:rPr>
        <w:t>года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(</w:t>
      </w:r>
      <w:r>
        <w:rPr>
          <w:rFonts w:eastAsia="Zhikaryov"/>
        </w:rPr>
        <w:t>далее</w:t>
      </w:r>
      <w:r>
        <w:rPr>
          <w:rFonts w:ascii="Times New Roman" w:eastAsia="Zhikaryov" w:hAnsi="Times New Roman"/>
        </w:rPr>
        <w:t xml:space="preserve"> – </w:t>
      </w:r>
      <w:r>
        <w:rPr>
          <w:rFonts w:eastAsia="Zhikaryov"/>
        </w:rPr>
        <w:t>Указы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№</w:t>
      </w:r>
      <w:r>
        <w:rPr>
          <w:rFonts w:ascii="Times New Roman" w:eastAsia="Zhikaryov" w:hAnsi="Times New Roman"/>
        </w:rPr>
        <w:t xml:space="preserve"> 204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№</w:t>
      </w:r>
      <w:r>
        <w:rPr>
          <w:rFonts w:ascii="Times New Roman" w:eastAsia="Zhikaryov" w:hAnsi="Times New Roman"/>
        </w:rPr>
        <w:t xml:space="preserve"> 474), </w:t>
      </w:r>
      <w:r>
        <w:rPr>
          <w:rFonts w:eastAsia="Zhikaryov"/>
        </w:rPr>
        <w:t>Послании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Президента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Российской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Федеральному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Собранию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Российской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Федерации</w:t>
      </w:r>
      <w:r>
        <w:rPr>
          <w:rFonts w:ascii="Times New Roman" w:eastAsia="Zhikaryov" w:hAnsi="Times New Roman"/>
        </w:rPr>
        <w:t xml:space="preserve"> </w:t>
      </w:r>
      <w:proofErr w:type="gramStart"/>
      <w:r>
        <w:rPr>
          <w:rFonts w:eastAsia="Zhikaryov"/>
        </w:rPr>
        <w:t>от</w:t>
      </w:r>
      <w:proofErr w:type="gramEnd"/>
      <w:r>
        <w:rPr>
          <w:rFonts w:ascii="Times New Roman" w:eastAsia="Zhikaryov" w:hAnsi="Times New Roman"/>
        </w:rPr>
        <w:t xml:space="preserve"> 21.02.2023.</w:t>
      </w:r>
    </w:p>
    <w:p w:rsidR="0057755E" w:rsidRDefault="0057755E" w:rsidP="0057755E">
      <w:pPr>
        <w:pStyle w:val="a5"/>
        <w:jc w:val="both"/>
        <w:rPr>
          <w:rFonts w:ascii="Times New Roman" w:eastAsia="Zhikaryov" w:hAnsi="Times New Roman"/>
        </w:rPr>
      </w:pPr>
      <w:proofErr w:type="gramStart"/>
      <w:r>
        <w:rPr>
          <w:rFonts w:eastAsia="Zhikaryov"/>
        </w:rPr>
        <w:t>Основные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направления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налоговой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политики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образования</w:t>
      </w:r>
      <w:r>
        <w:rPr>
          <w:rFonts w:ascii="Times New Roman" w:eastAsia="Zhikaryov" w:hAnsi="Times New Roman"/>
        </w:rPr>
        <w:t xml:space="preserve"> </w:t>
      </w:r>
      <w:r>
        <w:rPr>
          <w:rFonts w:ascii="Times New Roman" w:hAnsi="Times New Roman"/>
        </w:rPr>
        <w:t>сельское поселение «Деревня Колыхманово»</w:t>
      </w:r>
      <w:r>
        <w:rPr>
          <w:rFonts w:ascii="Times New Roman" w:eastAsia="Zhikaryov" w:hAnsi="Times New Roman"/>
        </w:rPr>
        <w:t xml:space="preserve"> 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2024 </w:t>
      </w:r>
      <w:r>
        <w:rPr>
          <w:rFonts w:eastAsia="Zhikaryov"/>
        </w:rPr>
        <w:t>год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плановый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период</w:t>
      </w:r>
      <w:r>
        <w:rPr>
          <w:rFonts w:ascii="Times New Roman" w:eastAsia="Zhikaryov" w:hAnsi="Times New Roman"/>
        </w:rPr>
        <w:t xml:space="preserve"> 2025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2026 </w:t>
      </w:r>
      <w:r>
        <w:rPr>
          <w:rFonts w:eastAsia="Zhikaryov"/>
        </w:rPr>
        <w:t>годов</w:t>
      </w:r>
      <w:r>
        <w:rPr>
          <w:rFonts w:ascii="Times New Roman" w:eastAsia="Zhikaryov" w:hAnsi="Times New Roman"/>
        </w:rPr>
        <w:t xml:space="preserve"> (</w:t>
      </w:r>
      <w:r>
        <w:rPr>
          <w:rFonts w:eastAsia="Zhikaryov"/>
        </w:rPr>
        <w:t>далее</w:t>
      </w:r>
      <w:r>
        <w:rPr>
          <w:rFonts w:ascii="Times New Roman" w:eastAsia="Zhikaryov" w:hAnsi="Times New Roman"/>
        </w:rPr>
        <w:t xml:space="preserve"> – </w:t>
      </w:r>
      <w:r>
        <w:rPr>
          <w:rFonts w:eastAsia="Zhikaryov"/>
        </w:rPr>
        <w:t>Основные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направления</w:t>
      </w:r>
      <w:r>
        <w:rPr>
          <w:rFonts w:ascii="Times New Roman" w:eastAsia="Zhikaryov" w:hAnsi="Times New Roman"/>
        </w:rPr>
        <w:t xml:space="preserve">) </w:t>
      </w:r>
      <w:r>
        <w:rPr>
          <w:rFonts w:eastAsia="Zhikaryov"/>
        </w:rPr>
        <w:t>являются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базой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для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формирования</w:t>
      </w:r>
      <w:r>
        <w:rPr>
          <w:rFonts w:ascii="Times New Roman" w:eastAsia="Zhikaryov" w:hAnsi="Times New Roman"/>
        </w:rPr>
        <w:t xml:space="preserve"> сельского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2024 </w:t>
      </w:r>
      <w:r>
        <w:rPr>
          <w:rFonts w:eastAsia="Zhikaryov"/>
        </w:rPr>
        <w:t>год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плановый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период</w:t>
      </w:r>
      <w:r>
        <w:rPr>
          <w:rFonts w:ascii="Times New Roman" w:eastAsia="Zhikaryov" w:hAnsi="Times New Roman"/>
        </w:rPr>
        <w:t xml:space="preserve"> 2025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2026 </w:t>
      </w:r>
      <w:r>
        <w:rPr>
          <w:rFonts w:eastAsia="Zhikaryov"/>
        </w:rPr>
        <w:t>годов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определяют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стратегию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действий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части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доходов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расходов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межбюджетных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отношений</w:t>
      </w:r>
      <w:r>
        <w:rPr>
          <w:rFonts w:ascii="Times New Roman" w:eastAsia="Zhikaryov" w:hAnsi="Times New Roman"/>
        </w:rPr>
        <w:t xml:space="preserve">. </w:t>
      </w:r>
      <w:proofErr w:type="gramEnd"/>
    </w:p>
    <w:p w:rsidR="0057755E" w:rsidRDefault="0057755E" w:rsidP="0057755E">
      <w:pPr>
        <w:pStyle w:val="a5"/>
        <w:jc w:val="both"/>
        <w:rPr>
          <w:rFonts w:ascii="Times New Roman" w:eastAsia="Zhikaryov" w:hAnsi="Times New Roman"/>
        </w:rPr>
      </w:pPr>
      <w:r>
        <w:rPr>
          <w:rFonts w:eastAsia="Zhikaryov"/>
        </w:rPr>
        <w:t>Целью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Основных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направлений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является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определение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условий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используемых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составлении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проекта</w:t>
      </w:r>
      <w:r>
        <w:rPr>
          <w:rFonts w:ascii="Times New Roman" w:eastAsia="Zhikaryov" w:hAnsi="Times New Roman"/>
        </w:rPr>
        <w:t xml:space="preserve"> сельского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2024 </w:t>
      </w:r>
      <w:r>
        <w:rPr>
          <w:rFonts w:eastAsia="Zhikaryov"/>
        </w:rPr>
        <w:t>год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плановый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период</w:t>
      </w:r>
      <w:r>
        <w:rPr>
          <w:rFonts w:ascii="Times New Roman" w:eastAsia="Zhikaryov" w:hAnsi="Times New Roman"/>
        </w:rPr>
        <w:t xml:space="preserve"> 2025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2026 </w:t>
      </w:r>
      <w:r>
        <w:rPr>
          <w:rFonts w:eastAsia="Zhikaryov"/>
        </w:rPr>
        <w:t>годов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подходов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формированию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его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характеристик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прогнозируемых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параметров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дальнейшее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повышение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эффективности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использования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средств</w:t>
      </w:r>
      <w:r>
        <w:rPr>
          <w:rFonts w:ascii="Times New Roman" w:eastAsia="Zhikaryov" w:hAnsi="Times New Roman"/>
        </w:rPr>
        <w:t>.</w:t>
      </w:r>
    </w:p>
    <w:p w:rsidR="0057755E" w:rsidRDefault="0057755E" w:rsidP="0057755E">
      <w:pPr>
        <w:numPr>
          <w:ilvl w:val="0"/>
          <w:numId w:val="2"/>
        </w:numPr>
        <w:ind w:left="0"/>
        <w:jc w:val="both"/>
        <w:rPr>
          <w:rFonts w:ascii="Times New Roman" w:hAnsi="Times New Roman"/>
          <w:b/>
        </w:rPr>
      </w:pPr>
    </w:p>
    <w:p w:rsidR="0057755E" w:rsidRDefault="0057755E" w:rsidP="0057755E">
      <w:pPr>
        <w:numPr>
          <w:ilvl w:val="0"/>
          <w:numId w:val="2"/>
        </w:numPr>
        <w:suppressAutoHyphens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I. Основные задачи бюджетной и налоговой политики муниципального образования сельское поселение «Деревня Колыхманово»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2024 год и на плановый период 2025 и 2026 годов</w:t>
      </w:r>
    </w:p>
    <w:p w:rsidR="0057755E" w:rsidRDefault="0057755E" w:rsidP="0057755E">
      <w:pPr>
        <w:numPr>
          <w:ilvl w:val="0"/>
          <w:numId w:val="2"/>
        </w:numPr>
        <w:suppressAutoHyphens/>
        <w:ind w:left="0"/>
        <w:jc w:val="both"/>
        <w:rPr>
          <w:rFonts w:ascii="Times New Roman" w:hAnsi="Times New Roman"/>
        </w:rPr>
      </w:pPr>
    </w:p>
    <w:p w:rsidR="0057755E" w:rsidRDefault="0057755E" w:rsidP="0057755E">
      <w:pPr>
        <w:pStyle w:val="21"/>
        <w:numPr>
          <w:ilvl w:val="0"/>
          <w:numId w:val="3"/>
        </w:numPr>
        <w:ind w:left="0"/>
      </w:pPr>
      <w:r>
        <w:t>1. Обеспечение долгосрочной сбалансированности и устойчивости бюджетной системы муниципального образования сельское поселение «Деревня Колыхманово» как базового принципа ответственной бюджетной политики поселения в условиях постепенного смещения от антикризисной политики к достижению структурных изменений в экономике.</w:t>
      </w:r>
    </w:p>
    <w:p w:rsidR="0057755E" w:rsidRDefault="0057755E" w:rsidP="0057755E">
      <w:pPr>
        <w:pStyle w:val="21"/>
        <w:numPr>
          <w:ilvl w:val="0"/>
          <w:numId w:val="3"/>
        </w:numPr>
        <w:ind w:left="0"/>
      </w:pPr>
      <w:r>
        <w:tab/>
        <w:t>2. Укрепление доходной базы сельского бюджета за счет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57755E" w:rsidRDefault="0057755E" w:rsidP="0057755E">
      <w:pPr>
        <w:pStyle w:val="21"/>
        <w:numPr>
          <w:ilvl w:val="0"/>
          <w:numId w:val="3"/>
        </w:numPr>
        <w:ind w:left="0"/>
      </w:pPr>
      <w:r>
        <w:tab/>
        <w:t xml:space="preserve">3. Безусловное исполнение всех социально значимых обязательств государства стратегическая </w:t>
      </w:r>
      <w:proofErr w:type="spellStart"/>
      <w:r>
        <w:t>приоритизация</w:t>
      </w:r>
      <w:proofErr w:type="spellEnd"/>
      <w:r>
        <w:t xml:space="preserve"> расходов бюджета муниципального образования сельское поселение «Деревня Колыхманово», направленных на достижение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:rsidR="0057755E" w:rsidRDefault="0057755E" w:rsidP="0057755E">
      <w:pPr>
        <w:pStyle w:val="21"/>
        <w:numPr>
          <w:ilvl w:val="0"/>
          <w:numId w:val="3"/>
        </w:numPr>
        <w:ind w:left="0"/>
      </w:pPr>
      <w:r>
        <w:tab/>
        <w:t>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законами о налогах, пересмотру условий их предоставления.</w:t>
      </w:r>
    </w:p>
    <w:p w:rsidR="0057755E" w:rsidRDefault="0057755E" w:rsidP="0057755E">
      <w:pPr>
        <w:pStyle w:val="21"/>
        <w:numPr>
          <w:ilvl w:val="0"/>
          <w:numId w:val="3"/>
        </w:numPr>
        <w:ind w:left="0"/>
      </w:pPr>
      <w:r>
        <w:tab/>
        <w:t xml:space="preserve">5. Поддержка инвестиционной активности хозяйствующих субъектов, осуществляющих деятельность на территории муниципального образования сельское поселение «Деревня </w:t>
      </w:r>
      <w:r>
        <w:lastRenderedPageBreak/>
        <w:t>Колыхманово», и обеспечение стабильных налоговых условий для ведения предпринимательской деятельности.</w:t>
      </w:r>
    </w:p>
    <w:p w:rsidR="0057755E" w:rsidRDefault="0057755E" w:rsidP="0057755E">
      <w:pPr>
        <w:pStyle w:val="21"/>
        <w:numPr>
          <w:ilvl w:val="0"/>
          <w:numId w:val="3"/>
        </w:numPr>
        <w:ind w:left="0"/>
      </w:pPr>
      <w:r>
        <w:tab/>
        <w:t xml:space="preserve">6. Продолжение реализации механизма инициативного бюджетирования, расширение его практик, в том числе молодежного направления,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>
        <w:t>контроля за</w:t>
      </w:r>
      <w:proofErr w:type="gramEnd"/>
      <w:r>
        <w:t xml:space="preserve"> эффективностью и результативностью их использования.</w:t>
      </w:r>
    </w:p>
    <w:p w:rsidR="0057755E" w:rsidRDefault="0057755E" w:rsidP="0057755E">
      <w:pPr>
        <w:pStyle w:val="21"/>
        <w:numPr>
          <w:ilvl w:val="0"/>
          <w:numId w:val="3"/>
        </w:numPr>
        <w:ind w:left="0"/>
      </w:pPr>
      <w:r>
        <w:tab/>
        <w:t>7. Обеспечение высокого уровня открытости и прозрачности бюджетного процесса в сельском поселении и высокого качества управления финансами.</w:t>
      </w:r>
    </w:p>
    <w:p w:rsidR="0057755E" w:rsidRDefault="0057755E" w:rsidP="0057755E">
      <w:pPr>
        <w:pStyle w:val="21"/>
        <w:numPr>
          <w:ilvl w:val="0"/>
          <w:numId w:val="3"/>
        </w:numPr>
        <w:ind w:left="0"/>
      </w:pPr>
    </w:p>
    <w:p w:rsidR="0057755E" w:rsidRDefault="0057755E" w:rsidP="0057755E">
      <w:pPr>
        <w:keepNext/>
        <w:numPr>
          <w:ilvl w:val="0"/>
          <w:numId w:val="2"/>
        </w:numPr>
        <w:suppressAutoHyphens/>
        <w:ind w:left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Основные направления бюджетной и налоговой политики муниципального образования сельское поселение «Деревня Колыхманово» на 2024 год и на плановый период 2025 и 2026 годов</w:t>
      </w:r>
    </w:p>
    <w:p w:rsidR="0057755E" w:rsidRDefault="0057755E" w:rsidP="0057755E">
      <w:pPr>
        <w:numPr>
          <w:ilvl w:val="0"/>
          <w:numId w:val="2"/>
        </w:numPr>
        <w:ind w:left="0"/>
        <w:jc w:val="both"/>
        <w:rPr>
          <w:rFonts w:ascii="Times New Roman" w:eastAsia="Zhikaryov" w:hAnsi="Times New Roman"/>
        </w:rPr>
      </w:pPr>
    </w:p>
    <w:p w:rsidR="0057755E" w:rsidRDefault="0057755E" w:rsidP="0057755E">
      <w:pPr>
        <w:autoSpaceDE w:val="0"/>
        <w:autoSpaceDN w:val="0"/>
        <w:adjustRightInd w:val="0"/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– формирование реалистичного прогноза поступления доходов с учетом влияния внешних </w:t>
      </w:r>
      <w:proofErr w:type="spellStart"/>
      <w:r>
        <w:rPr>
          <w:rFonts w:ascii="Times New Roman" w:eastAsia="Zhikaryov" w:hAnsi="Times New Roman"/>
        </w:rPr>
        <w:t>санкционных</w:t>
      </w:r>
      <w:proofErr w:type="spellEnd"/>
      <w:r>
        <w:rPr>
          <w:rFonts w:ascii="Times New Roman" w:eastAsia="Zhikaryov" w:hAnsi="Times New Roman"/>
        </w:rPr>
        <w:t xml:space="preserve"> ограничений на экономическую ситуацию;</w:t>
      </w:r>
    </w:p>
    <w:p w:rsidR="0057755E" w:rsidRDefault="0057755E" w:rsidP="0057755E">
      <w:pPr>
        <w:autoSpaceDE w:val="0"/>
        <w:autoSpaceDN w:val="0"/>
        <w:adjustRightInd w:val="0"/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– 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средств, сокращению муниципального долга;</w:t>
      </w:r>
    </w:p>
    <w:p w:rsidR="0057755E" w:rsidRDefault="0057755E" w:rsidP="0057755E">
      <w:pPr>
        <w:numPr>
          <w:ilvl w:val="0"/>
          <w:numId w:val="3"/>
        </w:numPr>
        <w:ind w:left="0"/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ab/>
        <w:t>- улучшение администрирования доходов бюджета сельского поселения с целью достижения объема налоговых поступлений в бюджет сельского поселения, соответствующего уровню экономического развития Юхновского района и отраслей производства;</w:t>
      </w:r>
    </w:p>
    <w:p w:rsidR="0057755E" w:rsidRDefault="0057755E" w:rsidP="0057755E">
      <w:pPr>
        <w:numPr>
          <w:ilvl w:val="0"/>
          <w:numId w:val="3"/>
        </w:numPr>
        <w:ind w:left="0"/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ab/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57755E" w:rsidRDefault="0057755E" w:rsidP="0057755E">
      <w:pPr>
        <w:numPr>
          <w:ilvl w:val="0"/>
          <w:numId w:val="3"/>
        </w:numPr>
        <w:ind w:left="0"/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ab/>
        <w:t>- финансовое обеспечение реализации приоритетных для сельского поселения задач, достижение показателей результативности, установленных национальными проектами, муниципальными программами поселения и входящими в их состав региональными проектами;</w:t>
      </w:r>
    </w:p>
    <w:p w:rsidR="0057755E" w:rsidRDefault="0057755E" w:rsidP="0057755E">
      <w:pPr>
        <w:numPr>
          <w:ilvl w:val="0"/>
          <w:numId w:val="3"/>
        </w:numPr>
        <w:ind w:left="0"/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-  обеспечение в полном объеме расходов на повышение </w:t>
      </w:r>
      <w:proofErr w:type="gramStart"/>
      <w:r>
        <w:rPr>
          <w:rFonts w:ascii="Times New Roman" w:eastAsia="Zhikaryov" w:hAnsi="Times New Roman"/>
        </w:rPr>
        <w:t>оплаты труда отдельных категорий работников бюджетной сферы</w:t>
      </w:r>
      <w:proofErr w:type="gramEnd"/>
      <w:r>
        <w:rPr>
          <w:rFonts w:ascii="Times New Roman" w:eastAsia="Zhikaryov" w:hAnsi="Times New Roman"/>
        </w:rPr>
        <w:t xml:space="preserve"> в связи с увеличением минимального размера оплаты труда; </w:t>
      </w:r>
    </w:p>
    <w:p w:rsidR="0057755E" w:rsidRDefault="0057755E" w:rsidP="0057755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eastAsia="Zhikaryov" w:hAnsi="Times New Roman"/>
        </w:rPr>
      </w:pPr>
    </w:p>
    <w:p w:rsidR="0057755E" w:rsidRDefault="0057755E" w:rsidP="0057755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eastAsia="Zhikaryov" w:hAnsi="Times New Roman"/>
        </w:rPr>
      </w:pPr>
    </w:p>
    <w:p w:rsidR="0057755E" w:rsidRDefault="0057755E" w:rsidP="0057755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ab/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с учетом их </w:t>
      </w:r>
      <w:proofErr w:type="spellStart"/>
      <w:r>
        <w:rPr>
          <w:rFonts w:ascii="Times New Roman" w:eastAsia="Zhikaryov" w:hAnsi="Times New Roman"/>
        </w:rPr>
        <w:t>приоритизации</w:t>
      </w:r>
      <w:proofErr w:type="spellEnd"/>
      <w:r>
        <w:rPr>
          <w:rFonts w:ascii="Times New Roman" w:eastAsia="Zhikaryov" w:hAnsi="Times New Roman"/>
        </w:rPr>
        <w:t>,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57755E" w:rsidRDefault="0057755E" w:rsidP="0057755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– </w:t>
      </w:r>
      <w:r>
        <w:rPr>
          <w:rFonts w:eastAsia="Zhikaryov"/>
        </w:rPr>
        <w:t>сокращение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невостребованных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необеспеченных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контрактами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расходов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целях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обеспечения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сбалансированности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повышения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финансовой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дисциплины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органов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власти</w:t>
      </w:r>
      <w:r>
        <w:rPr>
          <w:rFonts w:ascii="Times New Roman" w:eastAsia="Zhikaryov" w:hAnsi="Times New Roman"/>
        </w:rPr>
        <w:t xml:space="preserve"> сельского поселения;</w:t>
      </w:r>
    </w:p>
    <w:p w:rsidR="0057755E" w:rsidRDefault="0057755E" w:rsidP="0057755E">
      <w:pPr>
        <w:jc w:val="both"/>
      </w:pPr>
      <w:r>
        <w:t>– обеспечение безопасных и комфортных условий предоставления социальных услуг в стационарной форме социального обслуживания гражданам пожилого возраста и инвалидам;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proofErr w:type="gramStart"/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укрепление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материально</w:t>
      </w:r>
      <w:r>
        <w:rPr>
          <w:rFonts w:ascii="Times New Roman" w:eastAsia="Zhikaryov" w:hAnsi="Times New Roman"/>
        </w:rPr>
        <w:t>-</w:t>
      </w:r>
      <w:r>
        <w:rPr>
          <w:rFonts w:eastAsia="Zhikaryov"/>
        </w:rPr>
        <w:t>технической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базы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учреждений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культуры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условиях</w:t>
      </w:r>
      <w:r>
        <w:rPr>
          <w:rFonts w:ascii="Times New Roman" w:eastAsia="Zhikaryov" w:hAnsi="Times New Roman"/>
        </w:rPr>
        <w:t xml:space="preserve"> </w:t>
      </w:r>
      <w:proofErr w:type="spellStart"/>
      <w:r>
        <w:rPr>
          <w:rFonts w:eastAsia="Zhikaryov"/>
        </w:rPr>
        <w:t>софинансирования</w:t>
      </w:r>
      <w:proofErr w:type="spellEnd"/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из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областного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путем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реконструкции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капитального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ремонта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сельских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домов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культуры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модернизации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библиотек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включая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lastRenderedPageBreak/>
        <w:t>создание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модельных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библиотек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реконструкции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капитального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ремонта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оснащения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детских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театров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музеев</w:t>
      </w:r>
      <w:r>
        <w:rPr>
          <w:rFonts w:ascii="Times New Roman" w:eastAsia="Zhikaryov" w:hAnsi="Times New Roman"/>
        </w:rPr>
        <w:t>;</w:t>
      </w:r>
      <w:proofErr w:type="gramEnd"/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развитие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туризма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– обеспечение в полном объеме </w:t>
      </w:r>
      <w:proofErr w:type="gramStart"/>
      <w:r>
        <w:rPr>
          <w:rFonts w:ascii="Times New Roman" w:eastAsia="Zhikaryov" w:hAnsi="Times New Roman"/>
        </w:rPr>
        <w:t>реализации мер социальной поддержки участников специальной военной операции</w:t>
      </w:r>
      <w:proofErr w:type="gramEnd"/>
      <w:r>
        <w:rPr>
          <w:rFonts w:ascii="Times New Roman" w:eastAsia="Zhikaryov" w:hAnsi="Times New Roman"/>
        </w:rPr>
        <w:t xml:space="preserve"> и членов их семей;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– осуществление мероприятий в рамках Указа Президента Российской Федерации от 05.04.2023 № 249 «О проведении Всемирного фестиваля молодежи в 2024 году» и от 31.07.2023 № 568 «О подготовке и проведении празднования 80-й годовщины Победы в Великой Отечественной войне 1941-1945 годов»;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– реализация мероприятий, посвященных 225-летию со дня рождения Александра Сергеевича Пушкина, 110-летию со дня рождения калужского композитора Серафима </w:t>
      </w:r>
      <w:proofErr w:type="spellStart"/>
      <w:r>
        <w:rPr>
          <w:rFonts w:ascii="Times New Roman" w:eastAsia="Zhikaryov" w:hAnsi="Times New Roman"/>
        </w:rPr>
        <w:t>Туликова</w:t>
      </w:r>
      <w:proofErr w:type="spellEnd"/>
      <w:r>
        <w:rPr>
          <w:rFonts w:ascii="Times New Roman" w:eastAsia="Zhikaryov" w:hAnsi="Times New Roman"/>
        </w:rPr>
        <w:t>, 80-летию со дня образования Калужской области и 70-летию пуска Первой в мире атомной электростанции в г. Обнинске;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реализация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мер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обеспечению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ускоренного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развития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отрасли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информационных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технологий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 </w:t>
      </w:r>
      <w:r>
        <w:rPr>
          <w:rFonts w:eastAsia="Zhikaryov"/>
        </w:rPr>
        <w:t>реализация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мероприятий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вовлечению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оборот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земель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сельскохозяйственного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назначения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развитию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мелиоративного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агропромышленного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комплекса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реализация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мероприятий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комплексному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развитию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сельских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территорий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осуществление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финансовой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поддержки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инициативных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целях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активизации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участия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граждан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местном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развитии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выявления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решения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приоритетных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социальных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проблем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местного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уровня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также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привлечения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для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решения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всех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доступных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местных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ресурсов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усиление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стимулирующей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роли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межбюджетных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отношений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числе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части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повышения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заинтересованности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образований</w:t>
      </w:r>
      <w:r>
        <w:rPr>
          <w:rFonts w:ascii="Times New Roman" w:eastAsia="Zhikaryov" w:hAnsi="Times New Roman"/>
        </w:rPr>
        <w:t xml:space="preserve"> сельского поселения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содействии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развитию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экономики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территорий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формированию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устойчивой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собственной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доходной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базы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местных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бюджетов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сокращение</w:t>
      </w:r>
      <w:r>
        <w:rPr>
          <w:rFonts w:ascii="Times New Roman" w:eastAsia="Zhikaryov" w:hAnsi="Times New Roman"/>
        </w:rPr>
        <w:t xml:space="preserve"> </w:t>
      </w:r>
      <w:proofErr w:type="gramStart"/>
      <w:r>
        <w:rPr>
          <w:rFonts w:eastAsia="Zhikaryov"/>
        </w:rPr>
        <w:t>дифференциации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обеспеченности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образований</w:t>
      </w:r>
      <w:r>
        <w:rPr>
          <w:rFonts w:ascii="Times New Roman" w:eastAsia="Zhikaryov" w:hAnsi="Times New Roman"/>
        </w:rPr>
        <w:t xml:space="preserve"> сельского поселения</w:t>
      </w:r>
      <w:proofErr w:type="gramEnd"/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обеспечение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платежеспособности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осуществление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оценки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долговой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устойчивости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образований</w:t>
      </w:r>
      <w:r>
        <w:rPr>
          <w:rFonts w:ascii="Times New Roman" w:eastAsia="Zhikaryov" w:hAnsi="Times New Roman"/>
        </w:rPr>
        <w:t xml:space="preserve"> сель</w:t>
      </w:r>
      <w:r>
        <w:rPr>
          <w:rFonts w:eastAsia="Zhikaryov"/>
        </w:rPr>
        <w:t>ского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порядке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установленном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Правительством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Калужской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области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проведение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ежегодного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мониторинга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оценка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качества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управления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бюджетным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процессом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образованиях</w:t>
      </w:r>
      <w:r>
        <w:rPr>
          <w:rFonts w:ascii="Times New Roman" w:eastAsia="Zhikaryov" w:hAnsi="Times New Roman"/>
        </w:rPr>
        <w:t xml:space="preserve"> сель</w:t>
      </w:r>
      <w:r>
        <w:rPr>
          <w:rFonts w:eastAsia="Zhikaryov"/>
        </w:rPr>
        <w:t>ского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поселения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проведение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взвешенной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долговой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политики</w:t>
      </w:r>
      <w:r>
        <w:rPr>
          <w:rFonts w:ascii="Times New Roman" w:eastAsia="Zhikaryov" w:hAnsi="Times New Roman"/>
        </w:rPr>
        <w:t xml:space="preserve"> сель</w:t>
      </w:r>
      <w:r>
        <w:rPr>
          <w:rFonts w:eastAsia="Zhikaryov"/>
        </w:rPr>
        <w:t>ского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учетом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сохранения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оптимального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долговой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нагрузки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сельский </w:t>
      </w:r>
      <w:r>
        <w:rPr>
          <w:rFonts w:eastAsia="Zhikaryov"/>
        </w:rPr>
        <w:t>бюджет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ее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равномерного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распределения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годам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совершенствование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механизмов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осуществления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внутреннего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финансового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контроля</w:t>
      </w:r>
      <w:r>
        <w:rPr>
          <w:rFonts w:ascii="Times New Roman" w:eastAsia="Zhikaryov" w:hAnsi="Times New Roman"/>
        </w:rPr>
        <w:t>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t>–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обеспечение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высокого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открытости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прозрачности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публичности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процесса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управления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муниципальными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финансами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гарантирующих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гражданам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право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доступ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открытым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бюджетным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данным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числе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рамках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размещения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финансовой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информации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процессе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сельском поселении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официальном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сайте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администрации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>.</w:t>
      </w:r>
    </w:p>
    <w:p w:rsidR="0057755E" w:rsidRDefault="0057755E" w:rsidP="0057755E">
      <w:pPr>
        <w:numPr>
          <w:ilvl w:val="0"/>
          <w:numId w:val="2"/>
        </w:numPr>
        <w:ind w:left="0"/>
        <w:jc w:val="both"/>
        <w:rPr>
          <w:rFonts w:ascii="Times New Roman" w:eastAsia="Zhikaryov" w:hAnsi="Times New Roman"/>
        </w:rPr>
      </w:pPr>
    </w:p>
    <w:p w:rsidR="0057755E" w:rsidRDefault="0057755E" w:rsidP="0057755E">
      <w:pPr>
        <w:numPr>
          <w:ilvl w:val="0"/>
          <w:numId w:val="2"/>
        </w:numPr>
        <w:ind w:left="0"/>
        <w:jc w:val="center"/>
        <w:rPr>
          <w:rFonts w:ascii="Times New Roman" w:eastAsia="Zhikaryov" w:hAnsi="Times New Roman"/>
          <w:b/>
          <w:bCs/>
        </w:rPr>
      </w:pPr>
      <w:r>
        <w:rPr>
          <w:rFonts w:ascii="Times New Roman" w:eastAsia="Zhikaryov" w:hAnsi="Times New Roman"/>
          <w:b/>
          <w:bCs/>
        </w:rPr>
        <w:t xml:space="preserve">III. </w:t>
      </w:r>
      <w:r>
        <w:rPr>
          <w:rFonts w:eastAsia="Zhikaryov"/>
          <w:b/>
          <w:bCs/>
        </w:rPr>
        <w:t>Реализация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основных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направлений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бюджетной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и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налоговой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политики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муниципального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образования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сельское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поселение</w:t>
      </w:r>
      <w:r>
        <w:rPr>
          <w:rFonts w:ascii="Times New Roman" w:eastAsia="Zhikaryov" w:hAnsi="Times New Roman"/>
          <w:b/>
          <w:bCs/>
        </w:rPr>
        <w:t xml:space="preserve"> «</w:t>
      </w:r>
      <w:r>
        <w:rPr>
          <w:rFonts w:eastAsia="Zhikaryov"/>
          <w:b/>
          <w:bCs/>
        </w:rPr>
        <w:t>Деревня</w:t>
      </w:r>
      <w:r>
        <w:rPr>
          <w:rFonts w:ascii="Times New Roman" w:eastAsia="Zhikaryov" w:hAnsi="Times New Roman"/>
          <w:b/>
          <w:bCs/>
        </w:rPr>
        <w:t xml:space="preserve"> Колыхманово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на</w:t>
      </w:r>
      <w:r>
        <w:rPr>
          <w:rFonts w:ascii="Times New Roman" w:eastAsia="Zhikaryov" w:hAnsi="Times New Roman"/>
          <w:b/>
          <w:bCs/>
        </w:rPr>
        <w:t xml:space="preserve"> 2024 </w:t>
      </w:r>
      <w:r>
        <w:rPr>
          <w:rFonts w:eastAsia="Zhikaryov"/>
          <w:b/>
          <w:bCs/>
        </w:rPr>
        <w:t>год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и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на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плановый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период</w:t>
      </w:r>
      <w:r>
        <w:rPr>
          <w:rFonts w:ascii="Times New Roman" w:eastAsia="Zhikaryov" w:hAnsi="Times New Roman"/>
          <w:b/>
          <w:bCs/>
        </w:rPr>
        <w:t xml:space="preserve"> 2025 </w:t>
      </w:r>
      <w:r>
        <w:rPr>
          <w:rFonts w:eastAsia="Zhikaryov"/>
          <w:b/>
          <w:bCs/>
        </w:rPr>
        <w:t>и</w:t>
      </w:r>
      <w:r>
        <w:rPr>
          <w:rFonts w:ascii="Times New Roman" w:eastAsia="Zhikaryov" w:hAnsi="Times New Roman"/>
          <w:b/>
          <w:bCs/>
        </w:rPr>
        <w:t xml:space="preserve"> 2026 </w:t>
      </w:r>
      <w:r>
        <w:rPr>
          <w:rFonts w:eastAsia="Zhikaryov"/>
          <w:b/>
          <w:bCs/>
        </w:rPr>
        <w:t>годов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при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формировании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проекта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бюджета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муниципального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образования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сельское поселение «Деревня Колыхманово»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на</w:t>
      </w:r>
      <w:r>
        <w:rPr>
          <w:rFonts w:ascii="Times New Roman" w:eastAsia="Zhikaryov" w:hAnsi="Times New Roman"/>
          <w:b/>
          <w:bCs/>
        </w:rPr>
        <w:t xml:space="preserve"> 2024 </w:t>
      </w:r>
      <w:r>
        <w:rPr>
          <w:rFonts w:eastAsia="Zhikaryov"/>
          <w:b/>
          <w:bCs/>
        </w:rPr>
        <w:t>год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и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на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плановый</w:t>
      </w:r>
      <w:r>
        <w:rPr>
          <w:rFonts w:ascii="Times New Roman" w:eastAsia="Zhikaryov" w:hAnsi="Times New Roman"/>
          <w:b/>
          <w:bCs/>
        </w:rPr>
        <w:t xml:space="preserve"> </w:t>
      </w:r>
      <w:r>
        <w:rPr>
          <w:rFonts w:eastAsia="Zhikaryov"/>
          <w:b/>
          <w:bCs/>
        </w:rPr>
        <w:t>период</w:t>
      </w:r>
      <w:r>
        <w:rPr>
          <w:rFonts w:ascii="Times New Roman" w:eastAsia="Zhikaryov" w:hAnsi="Times New Roman"/>
          <w:b/>
          <w:bCs/>
        </w:rPr>
        <w:t xml:space="preserve"> 2025 </w:t>
      </w:r>
      <w:r>
        <w:rPr>
          <w:rFonts w:eastAsia="Zhikaryov"/>
          <w:b/>
          <w:bCs/>
        </w:rPr>
        <w:t>и</w:t>
      </w:r>
      <w:r>
        <w:rPr>
          <w:rFonts w:ascii="Times New Roman" w:eastAsia="Zhikaryov" w:hAnsi="Times New Roman"/>
          <w:b/>
          <w:bCs/>
        </w:rPr>
        <w:t xml:space="preserve"> 2026 </w:t>
      </w:r>
      <w:r>
        <w:rPr>
          <w:rFonts w:eastAsia="Zhikaryov"/>
          <w:b/>
          <w:bCs/>
        </w:rPr>
        <w:t>годов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 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1. </w:t>
      </w:r>
      <w:proofErr w:type="gramStart"/>
      <w:r>
        <w:rPr>
          <w:rFonts w:ascii="Times New Roman" w:eastAsia="Zhikaryov" w:hAnsi="Times New Roman"/>
        </w:rPr>
        <w:t xml:space="preserve">Формирование проекта бюджета муниципального образования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 на 2024 год и на плановый период 2025 и 2026 годов осуществляется исходя из необходимости реализации основных задач – </w:t>
      </w:r>
      <w:r>
        <w:rPr>
          <w:rFonts w:eastAsia="Zhikaryov"/>
        </w:rPr>
        <w:t>обеспечение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lastRenderedPageBreak/>
        <w:t>долгосрочной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устойчивости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системы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сбалансированности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обеспечение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роста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налоговых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неналоговых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доходов</w:t>
      </w:r>
      <w:r>
        <w:rPr>
          <w:rFonts w:ascii="Times New Roman" w:eastAsia="Zhikaryov" w:hAnsi="Times New Roman"/>
        </w:rPr>
        <w:t xml:space="preserve"> бюджета сельского поселения, </w:t>
      </w:r>
      <w:r>
        <w:rPr>
          <w:rFonts w:eastAsia="Zhikaryov"/>
        </w:rPr>
        <w:t>поставленных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Программе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финансового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оздоровления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Калужской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области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утвержденной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постановлением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Правительства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Калужской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области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</w:t>
      </w:r>
      <w:r>
        <w:rPr>
          <w:rFonts w:ascii="Times New Roman" w:eastAsia="Zhikaryov" w:hAnsi="Times New Roman"/>
        </w:rPr>
        <w:t xml:space="preserve"> 30.08.2016 </w:t>
      </w:r>
      <w:r>
        <w:rPr>
          <w:rFonts w:eastAsia="Zhikaryov"/>
        </w:rPr>
        <w:t>№</w:t>
      </w:r>
      <w:r>
        <w:rPr>
          <w:rFonts w:ascii="Times New Roman" w:eastAsia="Zhikaryov" w:hAnsi="Times New Roman"/>
        </w:rPr>
        <w:t xml:space="preserve"> 462 «</w:t>
      </w:r>
      <w:r>
        <w:rPr>
          <w:rFonts w:eastAsia="Zhikaryov"/>
        </w:rPr>
        <w:t>Об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утверждении</w:t>
      </w:r>
      <w:proofErr w:type="gramEnd"/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Программы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финансового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оздоровления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Калужской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области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(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ред</w:t>
      </w:r>
      <w:r>
        <w:rPr>
          <w:rFonts w:ascii="Times New Roman" w:eastAsia="Zhikaryov" w:hAnsi="Times New Roman"/>
        </w:rPr>
        <w:t xml:space="preserve">. </w:t>
      </w:r>
      <w:r>
        <w:rPr>
          <w:rFonts w:eastAsia="Zhikaryov"/>
        </w:rPr>
        <w:t>постановлений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Правительства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Калужской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области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</w:t>
      </w:r>
      <w:r>
        <w:rPr>
          <w:rFonts w:ascii="Times New Roman" w:eastAsia="Zhikaryov" w:hAnsi="Times New Roman"/>
        </w:rPr>
        <w:t xml:space="preserve"> 23.03.2017 </w:t>
      </w:r>
      <w:r>
        <w:rPr>
          <w:rFonts w:eastAsia="Zhikaryov"/>
        </w:rPr>
        <w:t>№</w:t>
      </w:r>
      <w:r>
        <w:rPr>
          <w:rFonts w:ascii="Times New Roman" w:eastAsia="Zhikaryov" w:hAnsi="Times New Roman"/>
        </w:rPr>
        <w:t xml:space="preserve"> 151, </w:t>
      </w:r>
      <w:r>
        <w:rPr>
          <w:rFonts w:eastAsia="Zhikaryov"/>
        </w:rPr>
        <w:t>от</w:t>
      </w:r>
      <w:r>
        <w:rPr>
          <w:rFonts w:ascii="Times New Roman" w:eastAsia="Zhikaryov" w:hAnsi="Times New Roman"/>
        </w:rPr>
        <w:t xml:space="preserve"> 28.09.2018 </w:t>
      </w:r>
      <w:r>
        <w:rPr>
          <w:rFonts w:eastAsia="Zhikaryov"/>
        </w:rPr>
        <w:t>№</w:t>
      </w:r>
      <w:r>
        <w:rPr>
          <w:rFonts w:ascii="Times New Roman" w:eastAsia="Zhikaryov" w:hAnsi="Times New Roman"/>
        </w:rPr>
        <w:t xml:space="preserve"> 588, от 14.01.2022 №7, от 12.01.2023 № 13), </w:t>
      </w:r>
      <w:r>
        <w:rPr>
          <w:rFonts w:eastAsia="Zhikaryov"/>
        </w:rPr>
        <w:t>с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учетом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ориентирования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достижение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национальных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целей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развития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также</w:t>
      </w:r>
      <w:r>
        <w:rPr>
          <w:rFonts w:ascii="Times New Roman" w:eastAsia="Zhikaryov" w:hAnsi="Times New Roman"/>
        </w:rPr>
        <w:t xml:space="preserve"> в условиях влияния внешних </w:t>
      </w:r>
      <w:proofErr w:type="spellStart"/>
      <w:r>
        <w:rPr>
          <w:rFonts w:ascii="Times New Roman" w:eastAsia="Zhikaryov" w:hAnsi="Times New Roman"/>
        </w:rPr>
        <w:t>санкционных</w:t>
      </w:r>
      <w:proofErr w:type="spellEnd"/>
      <w:r>
        <w:rPr>
          <w:rFonts w:ascii="Times New Roman" w:eastAsia="Zhikaryov" w:hAnsi="Times New Roman"/>
        </w:rPr>
        <w:t xml:space="preserve"> ограничений на экономическую ситуацию.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2. </w:t>
      </w:r>
      <w:proofErr w:type="gramStart"/>
      <w:r>
        <w:rPr>
          <w:rFonts w:eastAsia="Zhikaryov"/>
        </w:rPr>
        <w:t>Долговая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политика</w:t>
      </w:r>
      <w:r>
        <w:rPr>
          <w:rFonts w:ascii="Times New Roman" w:eastAsia="Zhikaryov" w:hAnsi="Times New Roman"/>
        </w:rPr>
        <w:t xml:space="preserve"> бюджета сельского поселения </w:t>
      </w:r>
      <w:r>
        <w:rPr>
          <w:rFonts w:eastAsia="Zhikaryov"/>
        </w:rPr>
        <w:t>осуществляется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учетом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поддержания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долговой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нагрузки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структуры</w:t>
      </w:r>
      <w:r>
        <w:rPr>
          <w:rFonts w:ascii="Times New Roman" w:eastAsia="Zhikaryov" w:hAnsi="Times New Roman"/>
        </w:rPr>
        <w:t xml:space="preserve"> муниципального </w:t>
      </w:r>
      <w:r>
        <w:rPr>
          <w:rFonts w:eastAsia="Zhikaryov"/>
        </w:rPr>
        <w:t>долга</w:t>
      </w:r>
      <w:r>
        <w:rPr>
          <w:rFonts w:ascii="Times New Roman" w:eastAsia="Zhikaryov" w:hAnsi="Times New Roman"/>
        </w:rPr>
        <w:t xml:space="preserve"> 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расходов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его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обслуживание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оптимальном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уровне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также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учетом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реализации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мероприятий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обеспечивающих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выполнение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условий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соглашений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реструктуризации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задолженности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бюджетным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кредитам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предоставленным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бюджету</w:t>
      </w:r>
      <w:r>
        <w:rPr>
          <w:rFonts w:ascii="Times New Roman" w:eastAsia="Zhikaryov" w:hAnsi="Times New Roman"/>
        </w:rPr>
        <w:t xml:space="preserve"> сельского поселения </w:t>
      </w:r>
      <w:r>
        <w:rPr>
          <w:rFonts w:eastAsia="Zhikaryov"/>
        </w:rPr>
        <w:t>из</w:t>
      </w:r>
      <w:r>
        <w:rPr>
          <w:rFonts w:ascii="Times New Roman" w:eastAsia="Zhikaryov" w:hAnsi="Times New Roman"/>
        </w:rPr>
        <w:t xml:space="preserve"> областного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для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частичного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покрытия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дефицита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сельского поселения,  соглашений о предоставлении бюджету сельского поселения из</w:t>
      </w:r>
      <w:proofErr w:type="gramEnd"/>
      <w:r>
        <w:rPr>
          <w:rFonts w:ascii="Times New Roman" w:eastAsia="Zhikaryov" w:hAnsi="Times New Roman"/>
        </w:rPr>
        <w:t xml:space="preserve"> областного бюджета бюджетного кредита на финансовое обеспечение реализации инфраструктурных проектов, а также соглашений о предоставлении бюджету сельского поселения бюджетных кредитов за счет временно свободных средств единого счета федерального бюджета (специальных казначейских кредитов).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eastAsia="Zhikaryov"/>
        </w:rPr>
        <w:t>Одним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из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указанных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мероприятий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является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направление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средств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сельского поселения, </w:t>
      </w:r>
      <w:r>
        <w:rPr>
          <w:rFonts w:eastAsia="Zhikaryov"/>
        </w:rPr>
        <w:t>высвобождаемых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результате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снижения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объема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погашения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задолженности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бюджетным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кредитам</w:t>
      </w:r>
      <w:r>
        <w:rPr>
          <w:rFonts w:ascii="Times New Roman" w:eastAsia="Zhikaryov" w:hAnsi="Times New Roman"/>
        </w:rPr>
        <w:t xml:space="preserve">, на реализацию региональных проектов, обеспечивающих достижение целей, показателей и результатов федеральных проектов,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финансирование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объектов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инфраструктуры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целях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реализации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новых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инвестиционных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соответствии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нормами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законодательства</w:t>
      </w:r>
      <w:r>
        <w:rPr>
          <w:rFonts w:ascii="Times New Roman" w:eastAsia="Zhikaryov" w:hAnsi="Times New Roman"/>
        </w:rPr>
        <w:t>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3. </w:t>
      </w:r>
      <w:proofErr w:type="gramStart"/>
      <w:r>
        <w:rPr>
          <w:rFonts w:ascii="Times New Roman" w:eastAsia="Zhikaryov" w:hAnsi="Times New Roman"/>
        </w:rPr>
        <w:t xml:space="preserve">Прогноз доходов и расходов бюджета муниципального образования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на 2024 год и на плановый период 2025 и 2026 годов формируется на основе показателей прогноза социально-экономического развития муниципального образования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на 2024 год и на плановый период 2025 и 2026 годов, а также в соответствии с федеральным и областным бюджетным и налоговым законодательством, местными нормативно</w:t>
      </w:r>
      <w:proofErr w:type="gramEnd"/>
      <w:r>
        <w:rPr>
          <w:rFonts w:ascii="Times New Roman" w:eastAsia="Zhikaryov" w:hAnsi="Times New Roman"/>
        </w:rPr>
        <w:t xml:space="preserve"> правовыми актами, проектами федеральных и областных </w:t>
      </w:r>
      <w:proofErr w:type="gramStart"/>
      <w:r>
        <w:rPr>
          <w:rFonts w:ascii="Times New Roman" w:eastAsia="Zhikaryov" w:hAnsi="Times New Roman"/>
        </w:rPr>
        <w:t>законов по внесению</w:t>
      </w:r>
      <w:proofErr w:type="gramEnd"/>
      <w:r>
        <w:rPr>
          <w:rFonts w:ascii="Times New Roman" w:eastAsia="Zhikaryov" w:hAnsi="Times New Roman"/>
        </w:rPr>
        <w:t xml:space="preserve"> изменений в бюджетное и налоговое законодательство.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4. Формирование расходной части бюджета муниципального образования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осуществляется исходя из необходимости решения задач, достижения целей и целевых показателей национальных проектов, определенных в соответствии с </w:t>
      </w:r>
      <w:r>
        <w:rPr>
          <w:rFonts w:eastAsia="Zhikaryov"/>
        </w:rPr>
        <w:t>Указами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№</w:t>
      </w:r>
      <w:r>
        <w:rPr>
          <w:rFonts w:ascii="Times New Roman" w:eastAsia="Zhikaryov" w:hAnsi="Times New Roman"/>
        </w:rPr>
        <w:t xml:space="preserve"> 204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№</w:t>
      </w:r>
      <w:r>
        <w:rPr>
          <w:rFonts w:ascii="Times New Roman" w:eastAsia="Zhikaryov" w:hAnsi="Times New Roman"/>
        </w:rPr>
        <w:t xml:space="preserve"> 474, </w:t>
      </w:r>
      <w:r>
        <w:rPr>
          <w:rFonts w:eastAsia="Zhikaryov"/>
        </w:rPr>
        <w:t>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также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результатов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входящих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состав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проектов</w:t>
      </w:r>
      <w:r>
        <w:rPr>
          <w:rFonts w:ascii="Times New Roman" w:eastAsia="Zhikaryov" w:hAnsi="Times New Roman"/>
        </w:rPr>
        <w:t>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Расходная часть бюджета муниципального образования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на 2024 год и на плановый период 2025 и 2026 годов формируется в рамках муниципальных программ, ведомственных целевых программ и мероприятий, которые не вошли в муниципальные программы.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При этом в основе формирования проекта бюджета муниципального образования </w:t>
      </w:r>
      <w:r>
        <w:rPr>
          <w:rFonts w:eastAsia="Zhikaryov"/>
        </w:rPr>
        <w:t>сельское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поселение</w:t>
      </w:r>
      <w:r>
        <w:rPr>
          <w:rFonts w:ascii="Times New Roman" w:eastAsia="Zhikaryov" w:hAnsi="Times New Roman"/>
        </w:rPr>
        <w:t xml:space="preserve"> «</w:t>
      </w:r>
      <w:r>
        <w:rPr>
          <w:rFonts w:eastAsia="Zhikaryov"/>
        </w:rPr>
        <w:t>Деревня</w:t>
      </w:r>
      <w:r>
        <w:rPr>
          <w:rFonts w:ascii="Times New Roman" w:eastAsia="Zhikaryov" w:hAnsi="Times New Roman"/>
        </w:rPr>
        <w:t xml:space="preserve"> Колыхманово</w:t>
      </w:r>
      <w:r>
        <w:rPr>
          <w:rFonts w:ascii="Times New Roman" w:hAnsi="Times New Roman"/>
        </w:rPr>
        <w:t>»</w:t>
      </w:r>
      <w:r>
        <w:rPr>
          <w:rFonts w:ascii="Times New Roman" w:eastAsia="Zhikaryov" w:hAnsi="Times New Roman"/>
        </w:rPr>
        <w:t xml:space="preserve"> должно быть распределение бюджетных ресурсов в прямой зависимости от достижения конкретных результатов, а также сопоставления целей и задач региональных проектов с показателями муниципальных программ.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5. Расходы, финансирование которых осуществляется за счет целевых межбюджетных трансфертов, предоставляемых из федерального и областного бюджетов, прогнозируются в объёмах, предусмотренных проектом областного закона «Об областном бюджете на 2024 год и на плановый период 2025 и 2026 годов».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lastRenderedPageBreak/>
        <w:t xml:space="preserve">6. </w:t>
      </w:r>
      <w:proofErr w:type="gramStart"/>
      <w:r>
        <w:rPr>
          <w:rFonts w:ascii="Times New Roman" w:eastAsia="Zhikaryov" w:hAnsi="Times New Roman"/>
        </w:rPr>
        <w:t xml:space="preserve">Расчет бюджетных ассигнований на </w:t>
      </w:r>
      <w:proofErr w:type="spellStart"/>
      <w:r>
        <w:rPr>
          <w:rFonts w:ascii="Times New Roman" w:eastAsia="Zhikaryov" w:hAnsi="Times New Roman"/>
        </w:rPr>
        <w:t>софинансирование</w:t>
      </w:r>
      <w:proofErr w:type="spellEnd"/>
      <w:r>
        <w:rPr>
          <w:rFonts w:ascii="Times New Roman" w:eastAsia="Zhikaryov" w:hAnsi="Times New Roman"/>
        </w:rPr>
        <w:t xml:space="preserve"> мероприятий, финансируемых из областного бюджета, осуществляется исходя из предельного уровня </w:t>
      </w:r>
      <w:proofErr w:type="spellStart"/>
      <w:r>
        <w:rPr>
          <w:rFonts w:ascii="Times New Roman" w:eastAsia="Zhikaryov" w:hAnsi="Times New Roman"/>
        </w:rPr>
        <w:t>софинансирования</w:t>
      </w:r>
      <w:proofErr w:type="spellEnd"/>
      <w:r>
        <w:rPr>
          <w:rFonts w:ascii="Times New Roman" w:eastAsia="Zhikaryov" w:hAnsi="Times New Roman"/>
        </w:rPr>
        <w:t xml:space="preserve"> расходного обязательства из областного бюджета в соответствии с </w:t>
      </w:r>
      <w:r>
        <w:rPr>
          <w:rFonts w:eastAsia="Zhikaryov"/>
        </w:rPr>
        <w:t>распоряжением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Правительства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Калужской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области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предельного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уровня</w:t>
      </w:r>
      <w:r>
        <w:rPr>
          <w:rFonts w:ascii="Times New Roman" w:eastAsia="Zhikaryov" w:hAnsi="Times New Roman"/>
        </w:rPr>
        <w:t xml:space="preserve"> </w:t>
      </w:r>
      <w:proofErr w:type="spellStart"/>
      <w:r>
        <w:rPr>
          <w:rFonts w:eastAsia="Zhikaryov"/>
        </w:rPr>
        <w:t>софинансирования</w:t>
      </w:r>
      <w:proofErr w:type="spellEnd"/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расходного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обязательства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из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Калужской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области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отношении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субсидий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предоставляемых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целях</w:t>
      </w:r>
      <w:r>
        <w:rPr>
          <w:rFonts w:ascii="Times New Roman" w:eastAsia="Zhikaryov" w:hAnsi="Times New Roman"/>
        </w:rPr>
        <w:t xml:space="preserve"> </w:t>
      </w:r>
      <w:proofErr w:type="spellStart"/>
      <w:r>
        <w:rPr>
          <w:rFonts w:eastAsia="Zhikaryov"/>
        </w:rPr>
        <w:t>софинансирования</w:t>
      </w:r>
      <w:proofErr w:type="spellEnd"/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расходных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обязательств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возникших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реализации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региональных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проектов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направленных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реализацию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проектов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входящих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состав</w:t>
      </w:r>
      <w:proofErr w:type="gramEnd"/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соответствующего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национального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проекта</w:t>
      </w:r>
      <w:r>
        <w:rPr>
          <w:rFonts w:ascii="Times New Roman" w:eastAsia="Zhikaryov" w:hAnsi="Times New Roman"/>
        </w:rPr>
        <w:t>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7. Условно утверждаемые расходы на 2025 и 2026 годы планируются в соответствии с нормами Бюджетного кодекса Российской Федерации.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8. </w:t>
      </w:r>
      <w:proofErr w:type="gramStart"/>
      <w:r>
        <w:rPr>
          <w:rFonts w:ascii="Times New Roman" w:eastAsia="Zhikaryov" w:hAnsi="Times New Roman"/>
        </w:rPr>
        <w:t>Формирование расходов на оплату труда работников муниципальных учреждений осуществляется исходя из необходимости обеспечения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</w:t>
      </w:r>
      <w:proofErr w:type="gramEnd"/>
      <w:r>
        <w:rPr>
          <w:rFonts w:ascii="Times New Roman" w:eastAsia="Zhikaryov" w:hAnsi="Times New Roman"/>
        </w:rPr>
        <w:t xml:space="preserve"> защиты детей-сирот и детей, оставшихся без попечения родителей», в части повышения </w:t>
      </w:r>
      <w:proofErr w:type="gramStart"/>
      <w:r>
        <w:rPr>
          <w:rFonts w:ascii="Times New Roman" w:eastAsia="Zhikaryov" w:hAnsi="Times New Roman"/>
        </w:rPr>
        <w:t>оплаты труда отдельных категорий работников бюджетной сферы</w:t>
      </w:r>
      <w:proofErr w:type="gramEnd"/>
      <w:r>
        <w:rPr>
          <w:rFonts w:ascii="Times New Roman" w:eastAsia="Zhikaryov" w:hAnsi="Times New Roman"/>
        </w:rPr>
        <w:t xml:space="preserve"> ежегодно с 1 января 2024-2026 годов, а также с учетом положений Федерального закона «О минимальном размере оплаты труда».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При этом не менее 30 процентов расходов на реализацию данных мероприятий должно быть обеспечено за счет: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– средств от предпринимательской и иной приносящей доход деятельности.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proofErr w:type="gramStart"/>
      <w:r>
        <w:rPr>
          <w:rFonts w:eastAsia="Zhikaryov"/>
        </w:rPr>
        <w:t>Бюджетные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ассигнования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оплату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труда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отдельных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категорий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работников</w:t>
      </w:r>
      <w:r>
        <w:rPr>
          <w:rFonts w:ascii="Times New Roman" w:eastAsia="Zhikaryov" w:hAnsi="Times New Roman"/>
        </w:rPr>
        <w:t xml:space="preserve"> муниципальных </w:t>
      </w:r>
      <w:r>
        <w:rPr>
          <w:rFonts w:eastAsia="Zhikaryov"/>
        </w:rPr>
        <w:t>учреждений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которых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распространяется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действие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указов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Президента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Российской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Федерации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оплату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труда</w:t>
      </w:r>
      <w:r>
        <w:rPr>
          <w:rFonts w:ascii="Times New Roman" w:eastAsia="Zhikaryov" w:hAnsi="Times New Roman"/>
        </w:rPr>
        <w:t xml:space="preserve"> муниципальных </w:t>
      </w:r>
      <w:r>
        <w:rPr>
          <w:rFonts w:eastAsia="Zhikaryov"/>
        </w:rPr>
        <w:t>служащих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лиц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замещающих</w:t>
      </w:r>
      <w:r>
        <w:rPr>
          <w:rFonts w:ascii="Times New Roman" w:eastAsia="Zhikaryov" w:hAnsi="Times New Roman"/>
        </w:rPr>
        <w:t xml:space="preserve"> муниципальные </w:t>
      </w:r>
      <w:r>
        <w:rPr>
          <w:rFonts w:eastAsia="Zhikaryov"/>
        </w:rPr>
        <w:t>должности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также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работников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органов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власти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иных</w:t>
      </w:r>
      <w:r>
        <w:rPr>
          <w:rFonts w:ascii="Times New Roman" w:eastAsia="Zhikaryov" w:hAnsi="Times New Roman"/>
        </w:rPr>
        <w:t xml:space="preserve"> муниципальных </w:t>
      </w:r>
      <w:r>
        <w:rPr>
          <w:rFonts w:eastAsia="Zhikaryov"/>
        </w:rPr>
        <w:t>органов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замещающих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должности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не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являющиеся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должностями</w:t>
      </w:r>
      <w:r>
        <w:rPr>
          <w:rFonts w:ascii="Times New Roman" w:eastAsia="Zhikaryov" w:hAnsi="Times New Roman"/>
        </w:rPr>
        <w:t xml:space="preserve"> муниципальной </w:t>
      </w:r>
      <w:r>
        <w:rPr>
          <w:rFonts w:eastAsia="Zhikaryov"/>
        </w:rPr>
        <w:t>службы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работников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осуществляющих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профессиональную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деятельность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должностям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служащих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профессиям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рабочих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рассчитываются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учетом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ежегодной</w:t>
      </w:r>
      <w:proofErr w:type="gramEnd"/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индексации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</w:t>
      </w:r>
      <w:r>
        <w:rPr>
          <w:rFonts w:ascii="Times New Roman" w:eastAsia="Zhikaryov" w:hAnsi="Times New Roman"/>
        </w:rPr>
        <w:t xml:space="preserve"> 1 января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прогнозируемый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уровень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инфляции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определенный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федеральном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уровне</w:t>
      </w:r>
      <w:r>
        <w:rPr>
          <w:rFonts w:ascii="Times New Roman" w:eastAsia="Zhikaryov" w:hAnsi="Times New Roman"/>
        </w:rPr>
        <w:t xml:space="preserve"> на 2024 </w:t>
      </w:r>
      <w:r>
        <w:rPr>
          <w:rFonts w:eastAsia="Zhikaryov"/>
        </w:rPr>
        <w:t>год</w:t>
      </w:r>
      <w:r>
        <w:rPr>
          <w:rFonts w:ascii="Times New Roman" w:eastAsia="Zhikaryov" w:hAnsi="Times New Roman"/>
        </w:rPr>
        <w:t xml:space="preserve"> и на плановый период 2025 и 2026 годов.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9. Бюджетные ассигнования на 2024 год и на плановый период 2025 и 2026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eastAsia="Zhikaryov"/>
        </w:rPr>
        <w:t>Допускается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доведение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ассигнований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целях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обеспечения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сбалансированности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муниципального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образования</w:t>
      </w:r>
      <w:r>
        <w:rPr>
          <w:rFonts w:ascii="Times New Roman" w:eastAsia="Zhikaryov" w:hAnsi="Times New Roman"/>
        </w:rPr>
        <w:t xml:space="preserve"> сельское поселение, </w:t>
      </w:r>
      <w:r>
        <w:rPr>
          <w:rFonts w:eastAsia="Zhikaryov"/>
        </w:rPr>
        <w:t>за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исключением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нормативно</w:t>
      </w:r>
      <w:r>
        <w:rPr>
          <w:rFonts w:ascii="Times New Roman" w:eastAsia="Zhikaryov" w:hAnsi="Times New Roman"/>
        </w:rPr>
        <w:t>-</w:t>
      </w:r>
      <w:r>
        <w:rPr>
          <w:rFonts w:eastAsia="Zhikaryov"/>
        </w:rPr>
        <w:t>обусловленных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расходов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числе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сумму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переходящих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начало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года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остатков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имеющих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тенденцию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образования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динамике</w:t>
      </w:r>
      <w:r>
        <w:rPr>
          <w:rFonts w:ascii="Times New Roman" w:eastAsia="Zhikaryov" w:hAnsi="Times New Roman"/>
        </w:rPr>
        <w:t>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11. Бюджетные ассигнования на осуществление бюджетных инвестиций в объекты капитального строительства планируются с учетом: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строительства;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lastRenderedPageBreak/>
        <w:t xml:space="preserve">необходимости направления бюджетных ассигнований из сельского бюджета на финансирование объектов капитального строительства, </w:t>
      </w:r>
      <w:proofErr w:type="spellStart"/>
      <w:r>
        <w:rPr>
          <w:rFonts w:ascii="Times New Roman" w:eastAsia="Zhikaryov" w:hAnsi="Times New Roman"/>
        </w:rPr>
        <w:t>софинансируемых</w:t>
      </w:r>
      <w:proofErr w:type="spellEnd"/>
      <w:r>
        <w:rPr>
          <w:rFonts w:ascii="Times New Roman" w:eastAsia="Zhikaryov" w:hAnsi="Times New Roman"/>
        </w:rPr>
        <w:t xml:space="preserve"> за счет средств областного бюджета.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12.  Бюджетные ассигнования на оплату коммунальных услуг на 2024 год и на плановый период 2025 и 2026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 xml:space="preserve">13.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целях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прямого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вовлечения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населения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выявление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решение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приоритетных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социальных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проблем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местного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уровня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также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привлечения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для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решения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всех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доступных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местных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ресурсов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будут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предусмотрены</w:t>
      </w:r>
      <w:r>
        <w:rPr>
          <w:rFonts w:ascii="Times New Roman" w:eastAsia="Zhikaryov" w:hAnsi="Times New Roman"/>
        </w:rPr>
        <w:t xml:space="preserve"> расходные обязательства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реализацию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инициативных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проектов</w:t>
      </w:r>
      <w:r>
        <w:rPr>
          <w:rFonts w:ascii="Times New Roman" w:eastAsia="Zhikaryov" w:hAnsi="Times New Roman"/>
        </w:rPr>
        <w:t>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ascii="Times New Roman" w:eastAsia="Zhikaryov" w:hAnsi="Times New Roman"/>
        </w:rPr>
        <w:t>14.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57755E" w:rsidRDefault="0057755E" w:rsidP="0057755E">
      <w:pPr>
        <w:jc w:val="both"/>
        <w:rPr>
          <w:rFonts w:ascii="Times New Roman" w:eastAsia="Zhikaryov" w:hAnsi="Times New Roman"/>
        </w:rPr>
      </w:pPr>
      <w:r>
        <w:rPr>
          <w:rFonts w:eastAsia="Zhikaryov"/>
        </w:rPr>
        <w:t>Кроме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того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условия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используемые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составлении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муниципального образования сельского поселения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2024 </w:t>
      </w:r>
      <w:r>
        <w:rPr>
          <w:rFonts w:eastAsia="Zhikaryov"/>
        </w:rPr>
        <w:t>год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плановый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период</w:t>
      </w:r>
      <w:r>
        <w:rPr>
          <w:rFonts w:ascii="Times New Roman" w:eastAsia="Zhikaryov" w:hAnsi="Times New Roman"/>
        </w:rPr>
        <w:t xml:space="preserve"> 2025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2026 </w:t>
      </w:r>
      <w:r>
        <w:rPr>
          <w:rFonts w:eastAsia="Zhikaryov"/>
        </w:rPr>
        <w:t>годов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могут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быть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скорректированы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соответствии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принятым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областном </w:t>
      </w:r>
      <w:r>
        <w:rPr>
          <w:rFonts w:eastAsia="Zhikaryov"/>
        </w:rPr>
        <w:t>уровне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механизмом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реализации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национальных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проектов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случае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передачи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расходных</w:t>
      </w:r>
      <w:r>
        <w:rPr>
          <w:rFonts w:ascii="Times New Roman" w:eastAsia="Zhikaryov" w:hAnsi="Times New Roman"/>
        </w:rPr>
        <w:t xml:space="preserve"> </w:t>
      </w:r>
      <w:proofErr w:type="gramStart"/>
      <w:r>
        <w:rPr>
          <w:rFonts w:eastAsia="Zhikaryov"/>
        </w:rPr>
        <w:t>полномочий</w:t>
      </w:r>
      <w:proofErr w:type="gramEnd"/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рамках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проводимой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федеральном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уровне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работы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совершенствованию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разграничений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полномочий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между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субъектами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Российской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Федерации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органами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местного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самоуправления</w:t>
      </w:r>
      <w:r>
        <w:rPr>
          <w:rFonts w:ascii="Times New Roman" w:eastAsia="Zhikaryov" w:hAnsi="Times New Roman"/>
        </w:rPr>
        <w:t xml:space="preserve">, </w:t>
      </w:r>
      <w:r>
        <w:rPr>
          <w:rFonts w:eastAsia="Zhikaryov"/>
        </w:rPr>
        <w:t>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также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в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случае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изменения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условий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формирования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бюджета</w:t>
      </w:r>
      <w:r>
        <w:rPr>
          <w:rFonts w:ascii="Times New Roman" w:eastAsia="Zhikaryov" w:hAnsi="Times New Roman"/>
        </w:rPr>
        <w:t xml:space="preserve"> </w:t>
      </w:r>
      <w:r>
        <w:rPr>
          <w:rFonts w:eastAsia="Zhikaryov"/>
        </w:rPr>
        <w:t>на</w:t>
      </w:r>
      <w:r>
        <w:rPr>
          <w:rFonts w:ascii="Times New Roman" w:eastAsia="Zhikaryov" w:hAnsi="Times New Roman"/>
        </w:rPr>
        <w:t xml:space="preserve"> областном </w:t>
      </w:r>
      <w:r>
        <w:rPr>
          <w:rFonts w:eastAsia="Zhikaryov"/>
        </w:rPr>
        <w:t>уровне</w:t>
      </w:r>
      <w:r>
        <w:rPr>
          <w:rFonts w:ascii="Times New Roman" w:eastAsia="Zhikaryov" w:hAnsi="Times New Roman"/>
        </w:rPr>
        <w:t>.</w:t>
      </w:r>
    </w:p>
    <w:p w:rsidR="00AE7C1F" w:rsidRPr="0057755E" w:rsidRDefault="00AE7C1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1" w:name="_GoBack"/>
      <w:bookmarkEnd w:id="1"/>
    </w:p>
    <w:sectPr w:rsidR="00AE7C1F" w:rsidRPr="0057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hikaryov">
    <w:altName w:val="Times New Roman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D0793"/>
    <w:multiLevelType w:val="multilevel"/>
    <w:tmpl w:val="865E5594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%3."/>
      <w:lvlJc w:val="left"/>
      <w:pPr>
        <w:ind w:left="2160" w:hanging="360"/>
      </w:pPr>
    </w:lvl>
    <w:lvl w:ilvl="3">
      <w:start w:val="1"/>
      <w:numFmt w:val="none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%6."/>
      <w:lvlJc w:val="left"/>
      <w:pPr>
        <w:ind w:left="4320" w:hanging="360"/>
      </w:pPr>
    </w:lvl>
    <w:lvl w:ilvl="6">
      <w:start w:val="1"/>
      <w:numFmt w:val="none"/>
      <w:suff w:val="nothing"/>
      <w:lvlText w:val="%7."/>
      <w:lvlJc w:val="left"/>
      <w:pPr>
        <w:ind w:left="5040" w:hanging="360"/>
      </w:pPr>
    </w:lvl>
    <w:lvl w:ilvl="7">
      <w:start w:val="1"/>
      <w:numFmt w:val="none"/>
      <w:suff w:val="nothing"/>
      <w:lvlText w:val="%8."/>
      <w:lvlJc w:val="left"/>
      <w:pPr>
        <w:ind w:left="5760" w:hanging="360"/>
      </w:pPr>
    </w:lvl>
    <w:lvl w:ilvl="8">
      <w:start w:val="1"/>
      <w:numFmt w:val="none"/>
      <w:suff w:val="nothing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10"/>
    <w:rsid w:val="000B7E9C"/>
    <w:rsid w:val="000C5161"/>
    <w:rsid w:val="0057755E"/>
    <w:rsid w:val="006B7A7B"/>
    <w:rsid w:val="008B6503"/>
    <w:rsid w:val="00A26B10"/>
    <w:rsid w:val="00A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5E"/>
    <w:pPr>
      <w:spacing w:after="0" w:line="240" w:lineRule="auto"/>
    </w:pPr>
    <w:rPr>
      <w:rFonts w:ascii="Zhikaryov" w:eastAsia="Times New Roman" w:hAnsi="Zhikaryov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55E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</w:rPr>
  </w:style>
  <w:style w:type="character" w:customStyle="1" w:styleId="a4">
    <w:name w:val="Название Знак"/>
    <w:basedOn w:val="a0"/>
    <w:link w:val="a3"/>
    <w:uiPriority w:val="99"/>
    <w:rsid w:val="0057755E"/>
    <w:rPr>
      <w:rFonts w:ascii="Garamond" w:eastAsia="Times New Roman" w:hAnsi="Garamond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7755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7755E"/>
  </w:style>
  <w:style w:type="character" w:customStyle="1" w:styleId="a7">
    <w:name w:val="Верхний колонтитул Знак"/>
    <w:basedOn w:val="a0"/>
    <w:link w:val="a6"/>
    <w:uiPriority w:val="99"/>
    <w:rsid w:val="0057755E"/>
    <w:rPr>
      <w:rFonts w:ascii="Zhikaryov" w:eastAsia="Times New Roman" w:hAnsi="Zhikaryov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7755E"/>
    <w:pPr>
      <w:suppressAutoHyphens/>
      <w:jc w:val="both"/>
    </w:pPr>
    <w:rPr>
      <w:rFonts w:ascii="Times New Roman" w:hAnsi="Times New Roman"/>
    </w:rPr>
  </w:style>
  <w:style w:type="character" w:customStyle="1" w:styleId="10">
    <w:name w:val="10"/>
    <w:basedOn w:val="a0"/>
    <w:rsid w:val="0057755E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57755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5E"/>
    <w:pPr>
      <w:spacing w:after="0" w:line="240" w:lineRule="auto"/>
    </w:pPr>
    <w:rPr>
      <w:rFonts w:ascii="Zhikaryov" w:eastAsia="Times New Roman" w:hAnsi="Zhikaryov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55E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</w:rPr>
  </w:style>
  <w:style w:type="character" w:customStyle="1" w:styleId="a4">
    <w:name w:val="Название Знак"/>
    <w:basedOn w:val="a0"/>
    <w:link w:val="a3"/>
    <w:uiPriority w:val="99"/>
    <w:rsid w:val="0057755E"/>
    <w:rPr>
      <w:rFonts w:ascii="Garamond" w:eastAsia="Times New Roman" w:hAnsi="Garamond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7755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7755E"/>
  </w:style>
  <w:style w:type="character" w:customStyle="1" w:styleId="a7">
    <w:name w:val="Верхний колонтитул Знак"/>
    <w:basedOn w:val="a0"/>
    <w:link w:val="a6"/>
    <w:uiPriority w:val="99"/>
    <w:rsid w:val="0057755E"/>
    <w:rPr>
      <w:rFonts w:ascii="Zhikaryov" w:eastAsia="Times New Roman" w:hAnsi="Zhikaryov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7755E"/>
    <w:pPr>
      <w:suppressAutoHyphens/>
      <w:jc w:val="both"/>
    </w:pPr>
    <w:rPr>
      <w:rFonts w:ascii="Times New Roman" w:hAnsi="Times New Roman"/>
    </w:rPr>
  </w:style>
  <w:style w:type="character" w:customStyle="1" w:styleId="10">
    <w:name w:val="10"/>
    <w:basedOn w:val="a0"/>
    <w:rsid w:val="0057755E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57755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KOLIHMANOVO</dc:creator>
  <cp:lastModifiedBy>KOLIHMANOVO</cp:lastModifiedBy>
  <cp:revision>1</cp:revision>
  <dcterms:created xsi:type="dcterms:W3CDTF">2023-09-27T11:23:00Z</dcterms:created>
  <dcterms:modified xsi:type="dcterms:W3CDTF">2023-09-27T12:48:00Z</dcterms:modified>
</cp:coreProperties>
</file>