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84" w:rsidRPr="00820B84" w:rsidRDefault="00820B84" w:rsidP="00820B84">
      <w:pPr>
        <w:spacing w:after="0"/>
        <w:jc w:val="center"/>
        <w:outlineLvl w:val="0"/>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АДМИНИСТРАЦИЯ</w:t>
      </w:r>
    </w:p>
    <w:p w:rsidR="00820B84" w:rsidRPr="00820B84" w:rsidRDefault="00820B84" w:rsidP="00820B84">
      <w:pPr>
        <w:spacing w:after="0"/>
        <w:jc w:val="center"/>
        <w:outlineLvl w:val="0"/>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МУНИЦИПАЛЬНОГО ОБРАЗОВАНИЯ СЕЛЬСКОЕ ПОСЕЛЕНИЕ</w:t>
      </w:r>
    </w:p>
    <w:p w:rsidR="00820B84" w:rsidRPr="00820B84" w:rsidRDefault="00820B84" w:rsidP="00820B84">
      <w:pPr>
        <w:spacing w:after="0"/>
        <w:jc w:val="center"/>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«ДЕРЕВНЯ КОЛЫХМАНОВО»</w:t>
      </w:r>
    </w:p>
    <w:p w:rsidR="00820B84" w:rsidRPr="00820B84" w:rsidRDefault="00820B84" w:rsidP="00820B84">
      <w:pPr>
        <w:spacing w:after="0"/>
        <w:jc w:val="center"/>
        <w:rPr>
          <w:rFonts w:ascii="Times New Roman" w:eastAsia="MS Mincho" w:hAnsi="Times New Roman" w:cs="Times New Roman"/>
          <w:b/>
          <w:bCs/>
          <w:sz w:val="16"/>
          <w:szCs w:val="16"/>
        </w:rPr>
      </w:pPr>
      <w:r w:rsidRPr="00820B84">
        <w:rPr>
          <w:rFonts w:ascii="Times New Roman" w:eastAsia="MS Mincho" w:hAnsi="Times New Roman" w:cs="Times New Roman"/>
          <w:b/>
          <w:bCs/>
          <w:sz w:val="16"/>
          <w:szCs w:val="16"/>
        </w:rPr>
        <w:t>__________________________________________________________________________________________________________</w:t>
      </w:r>
    </w:p>
    <w:p w:rsidR="00820B84" w:rsidRPr="00820B84" w:rsidRDefault="00820B84" w:rsidP="00820B84">
      <w:pPr>
        <w:spacing w:after="0"/>
        <w:jc w:val="center"/>
        <w:outlineLvl w:val="0"/>
        <w:rPr>
          <w:rFonts w:ascii="Times New Roman" w:eastAsia="MS Mincho" w:hAnsi="Times New Roman" w:cs="Times New Roman"/>
          <w:sz w:val="16"/>
          <w:szCs w:val="16"/>
        </w:rPr>
      </w:pPr>
      <w:r w:rsidRPr="00820B84">
        <w:rPr>
          <w:rFonts w:ascii="Times New Roman" w:eastAsia="MS Mincho" w:hAnsi="Times New Roman" w:cs="Times New Roman"/>
          <w:sz w:val="16"/>
          <w:szCs w:val="16"/>
        </w:rPr>
        <w:t xml:space="preserve">249910 Калужская </w:t>
      </w:r>
      <w:proofErr w:type="gramStart"/>
      <w:r w:rsidRPr="00820B84">
        <w:rPr>
          <w:rFonts w:ascii="Times New Roman" w:eastAsia="MS Mincho" w:hAnsi="Times New Roman" w:cs="Times New Roman"/>
          <w:sz w:val="16"/>
          <w:szCs w:val="16"/>
        </w:rPr>
        <w:t>область,  Юхновский</w:t>
      </w:r>
      <w:proofErr w:type="gramEnd"/>
      <w:r w:rsidRPr="00820B84">
        <w:rPr>
          <w:rFonts w:ascii="Times New Roman" w:eastAsia="MS Mincho" w:hAnsi="Times New Roman" w:cs="Times New Roman"/>
          <w:sz w:val="16"/>
          <w:szCs w:val="16"/>
        </w:rPr>
        <w:t xml:space="preserve"> район, д. Колыхманово, ул. Центральная, д.16.  факс 3-32-95 т. 3-32-17</w:t>
      </w:r>
    </w:p>
    <w:p w:rsidR="00820B84" w:rsidRPr="00820B84" w:rsidRDefault="00820B84" w:rsidP="00820B84">
      <w:pPr>
        <w:spacing w:after="0"/>
        <w:jc w:val="both"/>
        <w:rPr>
          <w:rFonts w:ascii="Times New Roman" w:hAnsi="Times New Roman" w:cs="Times New Roman"/>
          <w:b/>
          <w:sz w:val="28"/>
          <w:szCs w:val="28"/>
        </w:rPr>
      </w:pPr>
    </w:p>
    <w:p w:rsidR="00820B84" w:rsidRPr="00820B84" w:rsidRDefault="00820B84" w:rsidP="00820B84">
      <w:pPr>
        <w:spacing w:after="0"/>
        <w:jc w:val="center"/>
        <w:rPr>
          <w:rFonts w:ascii="Times New Roman" w:hAnsi="Times New Roman" w:cs="Times New Roman"/>
          <w:b/>
          <w:bCs/>
          <w:sz w:val="28"/>
          <w:szCs w:val="28"/>
        </w:rPr>
      </w:pPr>
      <w:r w:rsidRPr="00820B84">
        <w:rPr>
          <w:rFonts w:ascii="Times New Roman" w:hAnsi="Times New Roman" w:cs="Times New Roman"/>
          <w:b/>
          <w:bCs/>
          <w:sz w:val="28"/>
          <w:szCs w:val="28"/>
        </w:rPr>
        <w:t>ПОСТАНОВЛЕНИЕ</w:t>
      </w:r>
    </w:p>
    <w:p w:rsidR="00820B84" w:rsidRDefault="00820B84" w:rsidP="00820B84">
      <w:pPr>
        <w:rPr>
          <w:rFonts w:ascii="Times New Roman" w:hAnsi="Times New Roman" w:cs="Times New Roman"/>
          <w:sz w:val="28"/>
          <w:szCs w:val="28"/>
        </w:rPr>
      </w:pPr>
    </w:p>
    <w:p w:rsidR="00820B84" w:rsidRDefault="000D5FDC" w:rsidP="00820B84">
      <w:pPr>
        <w:rPr>
          <w:rFonts w:ascii="Times New Roman" w:hAnsi="Times New Roman" w:cs="Times New Roman"/>
          <w:sz w:val="28"/>
          <w:szCs w:val="28"/>
        </w:rPr>
      </w:pPr>
      <w:r>
        <w:rPr>
          <w:rFonts w:ascii="Times New Roman" w:hAnsi="Times New Roman" w:cs="Times New Roman"/>
          <w:sz w:val="28"/>
          <w:szCs w:val="28"/>
        </w:rPr>
        <w:t xml:space="preserve"> </w:t>
      </w:r>
    </w:p>
    <w:p w:rsidR="00820B84" w:rsidRPr="00820B84" w:rsidRDefault="00820B84" w:rsidP="00820B84">
      <w:pPr>
        <w:rPr>
          <w:rFonts w:ascii="Times New Roman" w:hAnsi="Times New Roman" w:cs="Times New Roman"/>
          <w:sz w:val="28"/>
          <w:szCs w:val="28"/>
        </w:rPr>
      </w:pPr>
      <w:r w:rsidRPr="00820B84">
        <w:rPr>
          <w:rFonts w:ascii="Times New Roman" w:hAnsi="Times New Roman" w:cs="Times New Roman"/>
          <w:sz w:val="28"/>
          <w:szCs w:val="28"/>
        </w:rPr>
        <w:t xml:space="preserve">от </w:t>
      </w:r>
      <w:r w:rsidR="00A31CB1">
        <w:rPr>
          <w:rFonts w:ascii="Times New Roman" w:hAnsi="Times New Roman" w:cs="Times New Roman"/>
          <w:sz w:val="28"/>
          <w:szCs w:val="28"/>
        </w:rPr>
        <w:t>1</w:t>
      </w:r>
      <w:r w:rsidR="002267C1">
        <w:rPr>
          <w:rFonts w:ascii="Times New Roman" w:hAnsi="Times New Roman" w:cs="Times New Roman"/>
          <w:sz w:val="28"/>
          <w:szCs w:val="28"/>
        </w:rPr>
        <w:t>0</w:t>
      </w:r>
      <w:r w:rsidRPr="00820B84">
        <w:rPr>
          <w:rFonts w:ascii="Times New Roman" w:hAnsi="Times New Roman" w:cs="Times New Roman"/>
          <w:sz w:val="28"/>
          <w:szCs w:val="28"/>
        </w:rPr>
        <w:t xml:space="preserve"> </w:t>
      </w:r>
      <w:r w:rsidR="002267C1">
        <w:rPr>
          <w:rFonts w:ascii="Times New Roman" w:hAnsi="Times New Roman" w:cs="Times New Roman"/>
          <w:sz w:val="28"/>
          <w:szCs w:val="28"/>
        </w:rPr>
        <w:t>ноября</w:t>
      </w:r>
      <w:r w:rsidRPr="00820B84">
        <w:rPr>
          <w:rFonts w:ascii="Times New Roman" w:hAnsi="Times New Roman" w:cs="Times New Roman"/>
          <w:sz w:val="28"/>
          <w:szCs w:val="28"/>
        </w:rPr>
        <w:t xml:space="preserve"> 2020 года                                                                               № </w:t>
      </w:r>
      <w:r w:rsidR="002267C1">
        <w:rPr>
          <w:rFonts w:ascii="Times New Roman" w:hAnsi="Times New Roman" w:cs="Times New Roman"/>
          <w:sz w:val="28"/>
          <w:szCs w:val="28"/>
        </w:rPr>
        <w:t>35</w:t>
      </w:r>
    </w:p>
    <w:p w:rsidR="00820B84" w:rsidRDefault="003D20A9" w:rsidP="00820B84">
      <w:pPr>
        <w:pStyle w:val="a3"/>
        <w:shd w:val="clear" w:color="auto" w:fill="FFFFFF"/>
        <w:spacing w:before="0" w:beforeAutospacing="0" w:after="0" w:afterAutospacing="0"/>
        <w:rPr>
          <w:rStyle w:val="a4"/>
          <w:color w:val="000000"/>
        </w:rPr>
      </w:pPr>
      <w:r w:rsidRPr="00820B84">
        <w:rPr>
          <w:rStyle w:val="a4"/>
          <w:color w:val="000000"/>
        </w:rPr>
        <w:t>О внесении изменений в муниципальную</w:t>
      </w:r>
      <w:r w:rsidRPr="00820B84">
        <w:rPr>
          <w:color w:val="000000"/>
        </w:rPr>
        <w:br/>
      </w:r>
      <w:r w:rsidRPr="00820B84">
        <w:rPr>
          <w:rStyle w:val="a4"/>
          <w:color w:val="000000"/>
        </w:rPr>
        <w:t xml:space="preserve">программу «Организации решения вопросов </w:t>
      </w:r>
    </w:p>
    <w:p w:rsidR="00820B84" w:rsidRDefault="00820B84" w:rsidP="00820B84">
      <w:pPr>
        <w:pStyle w:val="a3"/>
        <w:shd w:val="clear" w:color="auto" w:fill="FFFFFF"/>
        <w:spacing w:before="0" w:beforeAutospacing="0" w:after="0" w:afterAutospacing="0"/>
        <w:rPr>
          <w:rStyle w:val="a4"/>
          <w:color w:val="000000"/>
        </w:rPr>
      </w:pPr>
      <w:r>
        <w:rPr>
          <w:rStyle w:val="a4"/>
          <w:color w:val="000000"/>
        </w:rPr>
        <w:t xml:space="preserve">местного </w:t>
      </w:r>
      <w:r w:rsidR="003D20A9" w:rsidRPr="00820B84">
        <w:rPr>
          <w:rStyle w:val="a4"/>
          <w:color w:val="000000"/>
        </w:rPr>
        <w:t>значения и совершенствование развития</w:t>
      </w:r>
      <w:r w:rsidR="003D20A9" w:rsidRPr="00820B84">
        <w:rPr>
          <w:color w:val="000000"/>
        </w:rPr>
        <w:br/>
      </w:r>
      <w:r w:rsidR="003D20A9" w:rsidRPr="00820B84">
        <w:rPr>
          <w:rStyle w:val="a4"/>
          <w:color w:val="000000"/>
        </w:rPr>
        <w:t>сельского поселения «Деревня Ко</w:t>
      </w:r>
      <w:r>
        <w:rPr>
          <w:rStyle w:val="a4"/>
          <w:color w:val="000000"/>
        </w:rPr>
        <w:t>лыхманово</w:t>
      </w:r>
      <w:r w:rsidR="003D20A9" w:rsidRPr="00820B84">
        <w:rPr>
          <w:rStyle w:val="a4"/>
          <w:color w:val="000000"/>
        </w:rPr>
        <w:t>»</w:t>
      </w:r>
      <w:r w:rsidR="003D20A9" w:rsidRPr="00820B84">
        <w:rPr>
          <w:color w:val="000000"/>
        </w:rPr>
        <w:br/>
      </w:r>
      <w:r w:rsidR="003D20A9" w:rsidRPr="00820B84">
        <w:rPr>
          <w:rStyle w:val="a4"/>
          <w:color w:val="000000"/>
        </w:rPr>
        <w:t>на период 2018-202</w:t>
      </w:r>
      <w:r>
        <w:rPr>
          <w:rStyle w:val="a4"/>
          <w:color w:val="000000"/>
        </w:rPr>
        <w:t>3 годов»</w:t>
      </w:r>
    </w:p>
    <w:p w:rsidR="002267C1" w:rsidRDefault="003D20A9" w:rsidP="00820B84">
      <w:pPr>
        <w:pStyle w:val="a3"/>
        <w:shd w:val="clear" w:color="auto" w:fill="FFFFFF"/>
        <w:spacing w:before="0" w:beforeAutospacing="0" w:after="0" w:afterAutospacing="0"/>
        <w:rPr>
          <w:rStyle w:val="a4"/>
          <w:color w:val="000000"/>
        </w:rPr>
      </w:pPr>
      <w:r w:rsidRPr="00820B84">
        <w:rPr>
          <w:rStyle w:val="a4"/>
          <w:color w:val="000000"/>
        </w:rPr>
        <w:t>(в редакции от 05.11.2019 г</w:t>
      </w:r>
      <w:r w:rsidR="002E678F">
        <w:rPr>
          <w:rStyle w:val="a4"/>
          <w:color w:val="000000"/>
        </w:rPr>
        <w:t>.</w:t>
      </w:r>
      <w:r w:rsidRPr="00820B84">
        <w:rPr>
          <w:rStyle w:val="a4"/>
          <w:color w:val="000000"/>
        </w:rPr>
        <w:t xml:space="preserve"> № </w:t>
      </w:r>
      <w:r w:rsidR="00820B84">
        <w:rPr>
          <w:rStyle w:val="a4"/>
          <w:color w:val="000000"/>
        </w:rPr>
        <w:t>49</w:t>
      </w:r>
      <w:r w:rsidR="002E678F">
        <w:rPr>
          <w:rStyle w:val="a4"/>
          <w:color w:val="000000"/>
        </w:rPr>
        <w:t>; от 30.01.2020 г. №7</w:t>
      </w:r>
      <w:r w:rsidR="002267C1">
        <w:rPr>
          <w:rStyle w:val="a4"/>
          <w:color w:val="000000"/>
        </w:rPr>
        <w:t>;</w:t>
      </w:r>
    </w:p>
    <w:p w:rsidR="003D20A9" w:rsidRDefault="002267C1" w:rsidP="00820B84">
      <w:pPr>
        <w:pStyle w:val="a3"/>
        <w:shd w:val="clear" w:color="auto" w:fill="FFFFFF"/>
        <w:spacing w:before="0" w:beforeAutospacing="0" w:after="0" w:afterAutospacing="0"/>
        <w:rPr>
          <w:rStyle w:val="a4"/>
          <w:color w:val="000000"/>
        </w:rPr>
      </w:pPr>
      <w:r>
        <w:rPr>
          <w:rStyle w:val="a4"/>
          <w:color w:val="000000"/>
        </w:rPr>
        <w:t>от 14.09.2020 г. №26</w:t>
      </w:r>
      <w:r w:rsidR="003D20A9" w:rsidRPr="00820B84">
        <w:rPr>
          <w:rStyle w:val="a4"/>
          <w:color w:val="000000"/>
        </w:rPr>
        <w:t>)</w:t>
      </w:r>
    </w:p>
    <w:p w:rsidR="00820B84" w:rsidRDefault="00820B84" w:rsidP="00820B84">
      <w:pPr>
        <w:pStyle w:val="a3"/>
        <w:shd w:val="clear" w:color="auto" w:fill="FFFFFF"/>
        <w:spacing w:before="0" w:beforeAutospacing="0" w:after="0" w:afterAutospacing="0"/>
        <w:rPr>
          <w:rStyle w:val="a4"/>
          <w:color w:val="000000"/>
        </w:rPr>
      </w:pPr>
    </w:p>
    <w:p w:rsidR="00820B84" w:rsidRPr="00820B84" w:rsidRDefault="00820B84" w:rsidP="00820B84">
      <w:pPr>
        <w:pStyle w:val="a3"/>
        <w:shd w:val="clear" w:color="auto" w:fill="FFFFFF"/>
        <w:spacing w:before="0" w:beforeAutospacing="0" w:after="0" w:afterAutospacing="0"/>
        <w:rPr>
          <w:color w:val="000000"/>
        </w:rPr>
      </w:pPr>
    </w:p>
    <w:p w:rsidR="00820B84" w:rsidRDefault="003D20A9" w:rsidP="00820B84">
      <w:pPr>
        <w:pStyle w:val="a3"/>
        <w:shd w:val="clear" w:color="auto" w:fill="FFFFFF"/>
        <w:spacing w:before="0" w:beforeAutospacing="0" w:after="150" w:afterAutospacing="0"/>
        <w:ind w:firstLine="708"/>
        <w:jc w:val="both"/>
        <w:rPr>
          <w:color w:val="000000"/>
          <w:sz w:val="28"/>
          <w:szCs w:val="28"/>
        </w:rPr>
      </w:pPr>
      <w:r w:rsidRPr="00820B84">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«Деревня К</w:t>
      </w:r>
      <w:r w:rsidR="00820B84">
        <w:rPr>
          <w:color w:val="000000"/>
          <w:sz w:val="28"/>
          <w:szCs w:val="28"/>
        </w:rPr>
        <w:t>олыхманово</w:t>
      </w:r>
      <w:r w:rsidR="00820B84" w:rsidRPr="00820B84">
        <w:rPr>
          <w:color w:val="000000"/>
          <w:sz w:val="28"/>
          <w:szCs w:val="28"/>
        </w:rPr>
        <w:t>»</w:t>
      </w:r>
      <w:r w:rsidR="00820B84">
        <w:rPr>
          <w:color w:val="000000"/>
          <w:sz w:val="28"/>
          <w:szCs w:val="28"/>
        </w:rPr>
        <w:t xml:space="preserve">, </w:t>
      </w:r>
      <w:r w:rsidR="00820B84" w:rsidRPr="00820B84">
        <w:rPr>
          <w:color w:val="000000"/>
          <w:sz w:val="28"/>
          <w:szCs w:val="28"/>
        </w:rPr>
        <w:t>администрация</w:t>
      </w:r>
      <w:r w:rsidRPr="00820B84">
        <w:rPr>
          <w:color w:val="000000"/>
          <w:sz w:val="28"/>
          <w:szCs w:val="28"/>
        </w:rPr>
        <w:t xml:space="preserve"> муниципального образования сельское поселение «Деревня Ко</w:t>
      </w:r>
      <w:r w:rsidR="00820B84">
        <w:rPr>
          <w:color w:val="000000"/>
          <w:sz w:val="28"/>
          <w:szCs w:val="28"/>
        </w:rPr>
        <w:t>лыхманово</w:t>
      </w:r>
      <w:r w:rsidRPr="00820B84">
        <w:rPr>
          <w:color w:val="000000"/>
          <w:sz w:val="28"/>
          <w:szCs w:val="28"/>
        </w:rPr>
        <w:t>»</w:t>
      </w:r>
      <w:r w:rsidR="00820B84">
        <w:rPr>
          <w:color w:val="000000"/>
          <w:sz w:val="28"/>
          <w:szCs w:val="28"/>
        </w:rPr>
        <w:t xml:space="preserve"> </w:t>
      </w:r>
    </w:p>
    <w:p w:rsidR="00820B84" w:rsidRPr="00820B84" w:rsidRDefault="003D20A9" w:rsidP="00820B84">
      <w:pPr>
        <w:pStyle w:val="a3"/>
        <w:shd w:val="clear" w:color="auto" w:fill="FFFFFF"/>
        <w:spacing w:before="0" w:beforeAutospacing="0" w:after="150" w:afterAutospacing="0"/>
        <w:jc w:val="both"/>
        <w:rPr>
          <w:color w:val="000000"/>
          <w:sz w:val="28"/>
          <w:szCs w:val="28"/>
        </w:rPr>
      </w:pPr>
      <w:r w:rsidRPr="00820B84">
        <w:rPr>
          <w:color w:val="000000"/>
          <w:sz w:val="28"/>
          <w:szCs w:val="28"/>
        </w:rPr>
        <w:t>ПОСТАНОВЛЯЕТ:</w:t>
      </w:r>
    </w:p>
    <w:p w:rsidR="003D20A9" w:rsidRPr="00820B84" w:rsidRDefault="003D20A9" w:rsidP="003D20A9">
      <w:pPr>
        <w:pStyle w:val="a3"/>
        <w:shd w:val="clear" w:color="auto" w:fill="FFFFFF"/>
        <w:spacing w:before="0" w:beforeAutospacing="0" w:after="150" w:afterAutospacing="0"/>
        <w:jc w:val="both"/>
        <w:rPr>
          <w:color w:val="000000"/>
          <w:sz w:val="28"/>
          <w:szCs w:val="28"/>
        </w:rPr>
      </w:pPr>
      <w:r w:rsidRPr="00820B84">
        <w:rPr>
          <w:color w:val="000000"/>
          <w:sz w:val="28"/>
          <w:szCs w:val="28"/>
        </w:rPr>
        <w:t>1.Внести изменения и в муниципальную программу «Организация решения вопросов местного значения и совершенствование развития сельского поселения «Деревня Ко</w:t>
      </w:r>
      <w:r w:rsidR="00820B84">
        <w:rPr>
          <w:color w:val="000000"/>
          <w:sz w:val="28"/>
          <w:szCs w:val="28"/>
        </w:rPr>
        <w:t>лыхманово</w:t>
      </w:r>
      <w:r w:rsidRPr="00820B84">
        <w:rPr>
          <w:color w:val="000000"/>
          <w:sz w:val="28"/>
          <w:szCs w:val="28"/>
        </w:rPr>
        <w:t>» на период 2018- 202</w:t>
      </w:r>
      <w:r w:rsidR="00820B84">
        <w:rPr>
          <w:color w:val="000000"/>
          <w:sz w:val="28"/>
          <w:szCs w:val="28"/>
        </w:rPr>
        <w:t>3</w:t>
      </w:r>
      <w:r w:rsidRPr="00820B84">
        <w:rPr>
          <w:color w:val="000000"/>
          <w:sz w:val="28"/>
          <w:szCs w:val="28"/>
        </w:rPr>
        <w:t xml:space="preserve"> годы»:</w:t>
      </w:r>
    </w:p>
    <w:p w:rsidR="003D20A9" w:rsidRPr="00820B84" w:rsidRDefault="00564F2A" w:rsidP="003D20A9">
      <w:pPr>
        <w:pStyle w:val="a3"/>
        <w:shd w:val="clear" w:color="auto" w:fill="FFFFFF"/>
        <w:spacing w:before="0" w:beforeAutospacing="0" w:after="150" w:afterAutospacing="0"/>
        <w:jc w:val="both"/>
        <w:rPr>
          <w:color w:val="000000"/>
          <w:sz w:val="28"/>
          <w:szCs w:val="28"/>
        </w:rPr>
      </w:pPr>
      <w:r>
        <w:rPr>
          <w:color w:val="000000"/>
          <w:sz w:val="28"/>
          <w:szCs w:val="28"/>
        </w:rPr>
        <w:t>1.1 И</w:t>
      </w:r>
      <w:r w:rsidR="003D20A9" w:rsidRPr="00820B84">
        <w:rPr>
          <w:color w:val="000000"/>
          <w:sz w:val="28"/>
          <w:szCs w:val="28"/>
        </w:rPr>
        <w:t>зложить муниципальную программу «Организация решения вопросов местного значения и совершенствование развития сельского поселения «Деревня К</w:t>
      </w:r>
      <w:r w:rsidR="00820B84">
        <w:rPr>
          <w:color w:val="000000"/>
          <w:sz w:val="28"/>
          <w:szCs w:val="28"/>
        </w:rPr>
        <w:t>олыхманово</w:t>
      </w:r>
      <w:r w:rsidR="003D20A9" w:rsidRPr="00820B84">
        <w:rPr>
          <w:color w:val="000000"/>
          <w:sz w:val="28"/>
          <w:szCs w:val="28"/>
        </w:rPr>
        <w:t>» на период 2018-202</w:t>
      </w:r>
      <w:r w:rsidR="00820B84">
        <w:rPr>
          <w:color w:val="000000"/>
          <w:sz w:val="28"/>
          <w:szCs w:val="28"/>
        </w:rPr>
        <w:t>3</w:t>
      </w:r>
      <w:r w:rsidR="003D20A9" w:rsidRPr="00820B84">
        <w:rPr>
          <w:color w:val="000000"/>
          <w:sz w:val="28"/>
          <w:szCs w:val="28"/>
        </w:rPr>
        <w:t xml:space="preserve"> в новой редакции.</w:t>
      </w:r>
      <w:r w:rsidR="003D20A9" w:rsidRPr="00820B84">
        <w:rPr>
          <w:color w:val="000000"/>
          <w:sz w:val="28"/>
          <w:szCs w:val="28"/>
        </w:rPr>
        <w:br/>
      </w:r>
      <w:r w:rsidR="003D20A9" w:rsidRPr="00820B84">
        <w:rPr>
          <w:color w:val="000000"/>
          <w:sz w:val="28"/>
          <w:szCs w:val="28"/>
        </w:rPr>
        <w:br/>
        <w:t>2.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«Деревня К</w:t>
      </w:r>
      <w:r w:rsidR="00820B84">
        <w:rPr>
          <w:color w:val="000000"/>
          <w:sz w:val="28"/>
          <w:szCs w:val="28"/>
        </w:rPr>
        <w:t>олыхманово</w:t>
      </w:r>
      <w:r w:rsidR="003D20A9" w:rsidRPr="00820B84">
        <w:rPr>
          <w:color w:val="000000"/>
          <w:sz w:val="28"/>
          <w:szCs w:val="28"/>
        </w:rPr>
        <w:t>» в информационно-телекоммуникационной сети «Интернет».</w:t>
      </w:r>
    </w:p>
    <w:p w:rsidR="00820B84" w:rsidRDefault="00820B84" w:rsidP="003D20A9">
      <w:pPr>
        <w:pStyle w:val="a3"/>
        <w:shd w:val="clear" w:color="auto" w:fill="FFFFFF"/>
        <w:spacing w:before="0" w:beforeAutospacing="0" w:after="150" w:afterAutospacing="0"/>
        <w:jc w:val="both"/>
        <w:rPr>
          <w:color w:val="000000"/>
          <w:sz w:val="28"/>
          <w:szCs w:val="28"/>
        </w:rPr>
      </w:pPr>
    </w:p>
    <w:p w:rsidR="00820B84" w:rsidRDefault="00820B84" w:rsidP="003D20A9">
      <w:pPr>
        <w:pStyle w:val="a3"/>
        <w:shd w:val="clear" w:color="auto" w:fill="FFFFFF"/>
        <w:spacing w:before="0" w:beforeAutospacing="0" w:after="150" w:afterAutospacing="0"/>
        <w:jc w:val="both"/>
        <w:rPr>
          <w:color w:val="000000"/>
          <w:sz w:val="28"/>
          <w:szCs w:val="28"/>
        </w:rPr>
      </w:pPr>
    </w:p>
    <w:p w:rsidR="003D20A9" w:rsidRPr="00820B84" w:rsidRDefault="003D20A9" w:rsidP="00820B84">
      <w:pPr>
        <w:pStyle w:val="a3"/>
        <w:shd w:val="clear" w:color="auto" w:fill="FFFFFF"/>
        <w:spacing w:before="0" w:beforeAutospacing="0" w:after="150" w:afterAutospacing="0"/>
        <w:rPr>
          <w:color w:val="000000"/>
          <w:sz w:val="28"/>
          <w:szCs w:val="28"/>
        </w:rPr>
      </w:pPr>
      <w:r w:rsidRPr="00820B84">
        <w:rPr>
          <w:color w:val="000000"/>
          <w:sz w:val="28"/>
          <w:szCs w:val="28"/>
        </w:rPr>
        <w:t>Глава администрации МО сельское</w:t>
      </w:r>
      <w:r w:rsidRPr="00820B84">
        <w:rPr>
          <w:color w:val="000000"/>
          <w:sz w:val="28"/>
          <w:szCs w:val="28"/>
        </w:rPr>
        <w:br/>
        <w:t>поселение «Деревня Ко</w:t>
      </w:r>
      <w:r w:rsidR="00820B84">
        <w:rPr>
          <w:color w:val="000000"/>
          <w:sz w:val="28"/>
          <w:szCs w:val="28"/>
        </w:rPr>
        <w:t>лыхманово</w:t>
      </w:r>
      <w:r w:rsidRPr="00820B84">
        <w:rPr>
          <w:color w:val="000000"/>
          <w:sz w:val="28"/>
          <w:szCs w:val="28"/>
        </w:rPr>
        <w:t xml:space="preserve">» </w:t>
      </w:r>
      <w:r w:rsidR="00820B84">
        <w:rPr>
          <w:color w:val="000000"/>
          <w:sz w:val="28"/>
          <w:szCs w:val="28"/>
        </w:rPr>
        <w:tab/>
      </w:r>
      <w:r w:rsidR="00820B84">
        <w:rPr>
          <w:color w:val="000000"/>
          <w:sz w:val="28"/>
          <w:szCs w:val="28"/>
        </w:rPr>
        <w:tab/>
      </w:r>
      <w:r w:rsidR="00820B84">
        <w:rPr>
          <w:color w:val="000000"/>
          <w:sz w:val="28"/>
          <w:szCs w:val="28"/>
        </w:rPr>
        <w:tab/>
      </w:r>
      <w:r w:rsidR="00820B84">
        <w:rPr>
          <w:color w:val="000000"/>
          <w:sz w:val="28"/>
          <w:szCs w:val="28"/>
        </w:rPr>
        <w:tab/>
        <w:t>С.Б. Половцева</w:t>
      </w:r>
    </w:p>
    <w:p w:rsidR="00BF467E" w:rsidRDefault="00BF467E">
      <w:pPr>
        <w:rPr>
          <w:rFonts w:ascii="Times New Roman" w:hAnsi="Times New Roman" w:cs="Times New Roman"/>
          <w:sz w:val="28"/>
          <w:szCs w:val="28"/>
        </w:rPr>
      </w:pP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t xml:space="preserve">Приложение </w:t>
      </w: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lastRenderedPageBreak/>
        <w:t>к Постановлению</w:t>
      </w: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B87469">
        <w:rPr>
          <w:rFonts w:ascii="Times New Roman" w:eastAsia="Times New Roman" w:hAnsi="Times New Roman" w:cs="Times New Roman"/>
          <w:lang w:eastAsia="ru-RU"/>
        </w:rPr>
        <w:t>35</w:t>
      </w:r>
      <w:r w:rsidRPr="00E269EE">
        <w:rPr>
          <w:rFonts w:ascii="Times New Roman" w:eastAsia="Times New Roman" w:hAnsi="Times New Roman" w:cs="Times New Roman"/>
          <w:lang w:eastAsia="ru-RU"/>
        </w:rPr>
        <w:t xml:space="preserve"> от </w:t>
      </w:r>
      <w:r w:rsidR="00320A02">
        <w:rPr>
          <w:rFonts w:ascii="Times New Roman" w:eastAsia="Times New Roman" w:hAnsi="Times New Roman" w:cs="Times New Roman"/>
          <w:lang w:eastAsia="ru-RU"/>
        </w:rPr>
        <w:t>1</w:t>
      </w:r>
      <w:r w:rsidR="00B87469">
        <w:rPr>
          <w:rFonts w:ascii="Times New Roman" w:eastAsia="Times New Roman" w:hAnsi="Times New Roman" w:cs="Times New Roman"/>
          <w:lang w:eastAsia="ru-RU"/>
        </w:rPr>
        <w:t>0</w:t>
      </w:r>
      <w:r>
        <w:rPr>
          <w:rFonts w:ascii="Times New Roman" w:eastAsia="Times New Roman" w:hAnsi="Times New Roman" w:cs="Times New Roman"/>
          <w:lang w:eastAsia="ru-RU"/>
        </w:rPr>
        <w:t>.</w:t>
      </w:r>
      <w:r w:rsidR="00B87469">
        <w:rPr>
          <w:rFonts w:ascii="Times New Roman" w:eastAsia="Times New Roman" w:hAnsi="Times New Roman" w:cs="Times New Roman"/>
          <w:lang w:eastAsia="ru-RU"/>
        </w:rPr>
        <w:t>11</w:t>
      </w:r>
      <w:r w:rsidRPr="00E269EE">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Pr="00E269EE">
        <w:rPr>
          <w:rFonts w:ascii="Times New Roman" w:eastAsia="Times New Roman" w:hAnsi="Times New Roman" w:cs="Times New Roman"/>
          <w:lang w:eastAsia="ru-RU"/>
        </w:rPr>
        <w:t xml:space="preserve"> г.</w:t>
      </w:r>
    </w:p>
    <w:p w:rsidR="00DF5FEC"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ПАСПОРТ</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муниципальной программы сельского поселения «Деревня Колыхманово»</w:t>
      </w:r>
    </w:p>
    <w:p w:rsidR="00DF5FEC"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b/>
          <w:lang w:eastAsia="ru-RU"/>
        </w:rPr>
        <w:t>8</w:t>
      </w:r>
      <w:r w:rsidRPr="0074632A">
        <w:rPr>
          <w:rFonts w:ascii="Times New Roman" w:eastAsia="Times New Roman" w:hAnsi="Times New Roman" w:cs="Times New Roman"/>
          <w:b/>
          <w:lang w:eastAsia="ru-RU"/>
        </w:rPr>
        <w:t>-</w:t>
      </w:r>
      <w:r>
        <w:rPr>
          <w:rFonts w:ascii="Times New Roman" w:eastAsia="Times New Roman" w:hAnsi="Times New Roman" w:cs="Times New Roman"/>
          <w:b/>
          <w:lang w:eastAsia="ru-RU"/>
        </w:rPr>
        <w:t>2023</w:t>
      </w:r>
      <w:r w:rsidRPr="0074632A">
        <w:rPr>
          <w:rFonts w:ascii="Times New Roman" w:eastAsia="Times New Roman" w:hAnsi="Times New Roman" w:cs="Times New Roman"/>
          <w:b/>
          <w:lang w:eastAsia="ru-RU"/>
        </w:rPr>
        <w:t xml:space="preserve"> годы» </w:t>
      </w:r>
    </w:p>
    <w:p w:rsidR="00DF5FEC" w:rsidRPr="0074632A" w:rsidRDefault="00DF5FEC" w:rsidP="00DF5FEC">
      <w:pPr>
        <w:spacing w:after="0" w:line="240" w:lineRule="auto"/>
        <w:jc w:val="center"/>
        <w:rPr>
          <w:rFonts w:ascii="Times New Roman" w:eastAsia="Times New Roman" w:hAnsi="Times New Roman" w:cs="Times New Roman"/>
          <w:b/>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DF5FEC" w:rsidRPr="0074632A" w:rsidTr="00DF5FEC">
        <w:trPr>
          <w:trHeight w:val="495"/>
        </w:trPr>
        <w:tc>
          <w:tcPr>
            <w:tcW w:w="3168" w:type="dxa"/>
            <w:shd w:val="clear" w:color="auto" w:fill="auto"/>
          </w:tcPr>
          <w:p w:rsidR="00DF5FEC" w:rsidRPr="0074632A" w:rsidRDefault="00DF5FEC" w:rsidP="00DF5FEC">
            <w:pPr>
              <w:tabs>
                <w:tab w:val="left" w:pos="0"/>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Ответственный исполнитель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ind w:left="-108"/>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МО сельское поселение «Деревня Колыхманово»</w:t>
            </w:r>
          </w:p>
        </w:tc>
      </w:tr>
      <w:tr w:rsidR="00DF5FEC" w:rsidRPr="0074632A" w:rsidTr="00DF5FEC">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Цели  Муниципальной программы</w:t>
            </w:r>
          </w:p>
        </w:tc>
        <w:tc>
          <w:tcPr>
            <w:tcW w:w="6120"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Повышение качества жизни населения, его занятости и </w:t>
            </w:r>
            <w:proofErr w:type="spellStart"/>
            <w:r w:rsidRPr="0074632A">
              <w:rPr>
                <w:rFonts w:ascii="Times New Roman" w:eastAsia="Times New Roman" w:hAnsi="Times New Roman" w:cs="Times New Roman"/>
                <w:lang w:eastAsia="ru-RU"/>
              </w:rPr>
              <w:t>самозанятости</w:t>
            </w:r>
            <w:proofErr w:type="spellEnd"/>
            <w:r w:rsidRPr="0074632A">
              <w:rPr>
                <w:rFonts w:ascii="Times New Roman" w:eastAsia="Times New Roman" w:hAnsi="Times New Roman" w:cs="Times New Roman"/>
                <w:lang w:eastAsia="ru-RU"/>
              </w:rPr>
              <w:t>, экономических, социальных и культурных возможностей на основе экономического и социального развития поселения</w:t>
            </w:r>
          </w:p>
        </w:tc>
      </w:tr>
      <w:tr w:rsidR="00DF5FEC" w:rsidRPr="0074632A" w:rsidTr="00DF5FEC">
        <w:trPr>
          <w:trHeight w:val="570"/>
        </w:trPr>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 Задачи  муниципальной программы</w:t>
            </w:r>
          </w:p>
        </w:tc>
        <w:tc>
          <w:tcPr>
            <w:tcW w:w="6120" w:type="dxa"/>
            <w:shd w:val="clear" w:color="auto" w:fill="auto"/>
          </w:tcPr>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Повышение инвестиционной привлекательности территории;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благоустройство населенных пунктов;</w:t>
            </w:r>
            <w:r w:rsidRPr="0074632A">
              <w:rPr>
                <w:rFonts w:ascii="Times New Roman" w:eastAsia="Times New Roman" w:hAnsi="Times New Roman" w:cs="Times New Roman"/>
                <w:color w:val="000000"/>
                <w:lang w:eastAsia="ru-RU"/>
              </w:rPr>
              <w:br/>
              <w:t xml:space="preserve">сохранение и развитие спорта, культурного потенциала населения; </w:t>
            </w:r>
            <w:r w:rsidRPr="0074632A">
              <w:rPr>
                <w:rFonts w:ascii="Times New Roman" w:eastAsia="Times New Roman" w:hAnsi="Times New Roman" w:cs="Times New Roman"/>
                <w:color w:val="000000"/>
                <w:lang w:eastAsia="ru-RU"/>
              </w:rPr>
              <w:br/>
              <w:t xml:space="preserve">повышение уровня обеспеченности населения услугами теплоснабжения, газоснабжения и водоснабжения и водоотведения;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 xml:space="preserve">снижение социальной напряженности;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улучшение демографической ситуации на территории поселения;</w:t>
            </w:r>
          </w:p>
        </w:tc>
      </w:tr>
      <w:tr w:rsidR="00DF5FEC" w:rsidRPr="0074632A" w:rsidTr="00DF5FEC">
        <w:trPr>
          <w:trHeight w:val="330"/>
        </w:trPr>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 Подпрограммы Муниципальной программы</w:t>
            </w:r>
          </w:p>
        </w:tc>
        <w:tc>
          <w:tcPr>
            <w:tcW w:w="6120"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jc w:val="both"/>
              <w:rPr>
                <w:rFonts w:ascii="Times New Roman" w:hAnsi="Times New Roman" w:cs="Times New Roman"/>
              </w:rPr>
            </w:pPr>
            <w:r w:rsidRPr="0074632A">
              <w:rPr>
                <w:rFonts w:ascii="Times New Roman" w:hAnsi="Times New Roman" w:cs="Times New Roman"/>
              </w:rPr>
              <w:t>3. «Развитие социально-культурной работы с населением муниципального образования сельского поселения «Деревня Колыхманово» на период 20</w:t>
            </w:r>
            <w:r>
              <w:rPr>
                <w:rFonts w:ascii="Times New Roman" w:hAnsi="Times New Roman" w:cs="Times New Roman"/>
              </w:rPr>
              <w:t>18-2023</w:t>
            </w:r>
            <w:r w:rsidRPr="0074632A">
              <w:rPr>
                <w:rFonts w:ascii="Times New Roman" w:hAnsi="Times New Roman" w:cs="Times New Roman"/>
              </w:rPr>
              <w:t xml:space="preserve"> годы»</w:t>
            </w:r>
          </w:p>
          <w:p w:rsidR="00DF5FEC" w:rsidRPr="0074632A" w:rsidRDefault="00DF5FEC" w:rsidP="00DF5FEC">
            <w:pPr>
              <w:spacing w:after="0"/>
              <w:jc w:val="both"/>
              <w:rPr>
                <w:rFonts w:ascii="Times New Roman" w:hAnsi="Times New Roman" w:cs="Times New Roman"/>
              </w:rPr>
            </w:pPr>
            <w:r w:rsidRPr="0074632A">
              <w:rPr>
                <w:rFonts w:ascii="Times New Roman" w:hAnsi="Times New Roman" w:cs="Times New Roman"/>
              </w:rPr>
              <w:t xml:space="preserve">4. «Развитие и </w:t>
            </w:r>
            <w:proofErr w:type="gramStart"/>
            <w:r w:rsidRPr="0074632A">
              <w:rPr>
                <w:rFonts w:ascii="Times New Roman" w:hAnsi="Times New Roman" w:cs="Times New Roman"/>
              </w:rPr>
              <w:t>содержание  автомобильных</w:t>
            </w:r>
            <w:proofErr w:type="gramEnd"/>
            <w:r w:rsidRPr="0074632A">
              <w:rPr>
                <w:rFonts w:ascii="Times New Roman" w:hAnsi="Times New Roman" w:cs="Times New Roman"/>
              </w:rPr>
              <w:t xml:space="preserve"> дорог общего пользования, мостов и иных транспортных инженерных сооружений в границах населенных пунктов МО сельского поселения «Де</w:t>
            </w:r>
            <w:r>
              <w:rPr>
                <w:rFonts w:ascii="Times New Roman" w:hAnsi="Times New Roman" w:cs="Times New Roman"/>
              </w:rPr>
              <w:t>ревня Колыхманово» на период 2018-2023</w:t>
            </w:r>
            <w:r w:rsidRPr="0074632A">
              <w:rPr>
                <w:rFonts w:ascii="Times New Roman" w:hAnsi="Times New Roman" w:cs="Times New Roman"/>
              </w:rPr>
              <w:t xml:space="preserve"> годы»</w:t>
            </w:r>
          </w:p>
          <w:p w:rsidR="00DF5FEC" w:rsidRPr="0074632A" w:rsidRDefault="00DF5FEC" w:rsidP="00DF5FEC">
            <w:pPr>
              <w:spacing w:after="0"/>
              <w:jc w:val="both"/>
              <w:rPr>
                <w:rFonts w:ascii="Times New Roman" w:hAnsi="Times New Roman" w:cs="Times New Roman"/>
              </w:rPr>
            </w:pPr>
            <w:r w:rsidRPr="0074632A">
              <w:rPr>
                <w:rFonts w:ascii="Times New Roman" w:hAnsi="Times New Roman" w:cs="Times New Roman"/>
              </w:rPr>
              <w:t>5. «Энергосбережение и повышение энергетической эффективности на территории МО сельское поселение «Деревня Колыхманово» на 201</w:t>
            </w:r>
            <w:r>
              <w:rPr>
                <w:rFonts w:ascii="Times New Roman" w:hAnsi="Times New Roman" w:cs="Times New Roman"/>
              </w:rPr>
              <w:t>8-2023</w:t>
            </w:r>
            <w:r w:rsidRPr="0074632A">
              <w:rPr>
                <w:rFonts w:ascii="Times New Roman" w:hAnsi="Times New Roman" w:cs="Times New Roman"/>
              </w:rPr>
              <w:t xml:space="preserve"> годы»</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hAnsi="Times New Roman" w:cs="Times New Roman"/>
              </w:rPr>
              <w:t>6. «Устойчивое развитие сельской территории  МО сельское поселение «Деревня  Колыхманово» на период 201</w:t>
            </w:r>
            <w:r>
              <w:rPr>
                <w:rFonts w:ascii="Times New Roman" w:hAnsi="Times New Roman" w:cs="Times New Roman"/>
              </w:rPr>
              <w:t>8-2023</w:t>
            </w:r>
            <w:r w:rsidRPr="0074632A">
              <w:rPr>
                <w:rFonts w:ascii="Times New Roman" w:hAnsi="Times New Roman" w:cs="Times New Roman"/>
              </w:rPr>
              <w:t xml:space="preserve">  годы»</w:t>
            </w:r>
          </w:p>
        </w:tc>
      </w:tr>
      <w:tr w:rsidR="00DF5FEC" w:rsidRPr="0074632A" w:rsidTr="00DF5FEC">
        <w:trPr>
          <w:trHeight w:val="360"/>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5. Индикаторы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расходов на содержание аппарата администрации МО сельское поселение «Деревня Колыхманово»;</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правонарушений, преступлений на территории поселения, в </w:t>
            </w:r>
            <w:proofErr w:type="spellStart"/>
            <w:r w:rsidRPr="0074632A">
              <w:rPr>
                <w:rFonts w:ascii="Times New Roman" w:eastAsia="Times New Roman" w:hAnsi="Times New Roman" w:cs="Times New Roman"/>
                <w:lang w:eastAsia="ru-RU"/>
              </w:rPr>
              <w:t>т.ч</w:t>
            </w:r>
            <w:proofErr w:type="spellEnd"/>
            <w:r w:rsidRPr="0074632A">
              <w:rPr>
                <w:rFonts w:ascii="Times New Roman" w:eastAsia="Times New Roman" w:hAnsi="Times New Roman" w:cs="Times New Roman"/>
                <w:lang w:eastAsia="ru-RU"/>
              </w:rPr>
              <w:t>. среди несовершеннолетних;</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бесхозного имущества;</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затрат на уличное освещение;</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ремонт и содержание системы водоснабжения;</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 xml:space="preserve">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содержание  уличных газопроводных  сетей;</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количества правонарушений в области пожарной безопасности;</w:t>
            </w:r>
          </w:p>
          <w:p w:rsidR="00DF5FEC" w:rsidRPr="0074632A" w:rsidRDefault="00DF5FEC" w:rsidP="00DF5FEC">
            <w:pPr>
              <w:autoSpaceDE w:val="0"/>
              <w:autoSpaceDN w:val="0"/>
              <w:adjustRightInd w:val="0"/>
              <w:spacing w:after="0"/>
              <w:rPr>
                <w:rFonts w:ascii="Times New Roman" w:hAnsi="Times New Roman" w:cs="Times New Roman"/>
              </w:rPr>
            </w:pPr>
            <w:r w:rsidRPr="0074632A">
              <w:rPr>
                <w:rFonts w:ascii="Times New Roman" w:hAnsi="Times New Roman" w:cs="Times New Roman"/>
              </w:rPr>
              <w:t>-сокращение доли автомобильных дорог местного значения общего пользования не соответствующих нормативным требованиям к транспортно-эксплуатационным показателям;</w:t>
            </w:r>
          </w:p>
          <w:p w:rsidR="00DF5FEC" w:rsidRPr="0074632A" w:rsidRDefault="00DF5FEC" w:rsidP="00DF5FEC">
            <w:pPr>
              <w:autoSpaceDE w:val="0"/>
              <w:autoSpaceDN w:val="0"/>
              <w:adjustRightInd w:val="0"/>
              <w:spacing w:after="0"/>
              <w:rPr>
                <w:rFonts w:ascii="Times New Roman" w:hAnsi="Times New Roman" w:cs="Times New Roman"/>
              </w:rPr>
            </w:pPr>
            <w:r w:rsidRPr="0074632A">
              <w:rPr>
                <w:rFonts w:ascii="Times New Roman" w:hAnsi="Times New Roman" w:cs="Times New Roman"/>
              </w:rPr>
              <w:t xml:space="preserve">-инвентаризация и паспортизация </w:t>
            </w:r>
            <w:proofErr w:type="gramStart"/>
            <w:r w:rsidRPr="0074632A">
              <w:rPr>
                <w:rFonts w:ascii="Times New Roman" w:hAnsi="Times New Roman" w:cs="Times New Roman"/>
              </w:rPr>
              <w:t>автомобильных  дорого</w:t>
            </w:r>
            <w:proofErr w:type="gramEnd"/>
            <w:r w:rsidRPr="0074632A">
              <w:rPr>
                <w:rFonts w:ascii="Times New Roman" w:hAnsi="Times New Roman" w:cs="Times New Roman"/>
              </w:rPr>
              <w:t xml:space="preserve"> местного значения общего пользования . </w:t>
            </w:r>
          </w:p>
        </w:tc>
      </w:tr>
      <w:tr w:rsidR="00DF5FEC" w:rsidRPr="0074632A" w:rsidTr="00DF5FEC">
        <w:trPr>
          <w:trHeight w:val="345"/>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6. Сроки и этапы реализации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 й этап: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 й этап: 2021-2023</w:t>
            </w:r>
          </w:p>
        </w:tc>
      </w:tr>
      <w:tr w:rsidR="00DF5FEC" w:rsidRPr="0074632A" w:rsidTr="00DF5FEC">
        <w:trPr>
          <w:trHeight w:val="345"/>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DF5FEC"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Общий объем финансирования программы </w:t>
            </w:r>
            <w:r w:rsidRPr="0074632A">
              <w:rPr>
                <w:rFonts w:ascii="Times New Roman" w:eastAsia="Times New Roman" w:hAnsi="Times New Roman" w:cs="Times New Roman"/>
                <w:b/>
                <w:lang w:eastAsia="ru-RU"/>
              </w:rPr>
              <w:t xml:space="preserve">-   </w:t>
            </w:r>
            <w:r w:rsidRPr="00EE19F5">
              <w:rPr>
                <w:rFonts w:ascii="Times New Roman" w:eastAsia="Times New Roman" w:hAnsi="Times New Roman" w:cs="Times New Roman"/>
                <w:lang w:eastAsia="ru-RU"/>
              </w:rPr>
              <w:t>22</w:t>
            </w:r>
            <w:r w:rsidR="00320A02">
              <w:rPr>
                <w:rFonts w:ascii="Times New Roman" w:eastAsia="Times New Roman" w:hAnsi="Times New Roman" w:cs="Times New Roman"/>
                <w:lang w:eastAsia="ru-RU"/>
              </w:rPr>
              <w:t>7</w:t>
            </w:r>
            <w:r w:rsidR="00B87469">
              <w:rPr>
                <w:rFonts w:ascii="Times New Roman" w:eastAsia="Times New Roman" w:hAnsi="Times New Roman" w:cs="Times New Roman"/>
                <w:lang w:eastAsia="ru-RU"/>
              </w:rPr>
              <w:t>17</w:t>
            </w:r>
            <w:r w:rsidRPr="00EE19F5">
              <w:rPr>
                <w:rFonts w:ascii="Times New Roman" w:eastAsia="Times New Roman" w:hAnsi="Times New Roman" w:cs="Times New Roman"/>
                <w:lang w:eastAsia="ru-RU"/>
              </w:rPr>
              <w:t>,</w:t>
            </w:r>
            <w:r w:rsidR="00B87469">
              <w:rPr>
                <w:rFonts w:ascii="Times New Roman" w:eastAsia="Times New Roman" w:hAnsi="Times New Roman" w:cs="Times New Roman"/>
                <w:lang w:eastAsia="ru-RU"/>
              </w:rPr>
              <w:t>10</w:t>
            </w:r>
            <w:r w:rsidRPr="00BB168A">
              <w:rPr>
                <w:rFonts w:ascii="Times New Roman" w:eastAsia="Times New Roman" w:hAnsi="Times New Roman" w:cs="Times New Roman"/>
                <w:lang w:eastAsia="ru-RU"/>
              </w:rPr>
              <w:t xml:space="preserve"> (тыс</w:t>
            </w:r>
            <w:r w:rsidRPr="0074632A">
              <w:rPr>
                <w:rFonts w:ascii="Times New Roman" w:eastAsia="Times New Roman" w:hAnsi="Times New Roman" w:cs="Times New Roman"/>
                <w:lang w:eastAsia="ru-RU"/>
              </w:rPr>
              <w:t>. руб.), в том числе по годам:</w:t>
            </w:r>
          </w:p>
          <w:p w:rsidR="00DF5FEC" w:rsidRPr="00BB168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BB168A">
              <w:rPr>
                <w:rFonts w:ascii="Times New Roman" w:eastAsia="Times New Roman" w:hAnsi="Times New Roman" w:cs="Times New Roman"/>
                <w:lang w:eastAsia="ru-RU"/>
              </w:rPr>
              <w:t xml:space="preserve">2763,9 тыс. руб.;     2021 – </w:t>
            </w:r>
            <w:r>
              <w:rPr>
                <w:rFonts w:ascii="Times New Roman" w:eastAsia="Times New Roman" w:hAnsi="Times New Roman" w:cs="Times New Roman"/>
                <w:lang w:eastAsia="ru-RU"/>
              </w:rPr>
              <w:t>4001</w:t>
            </w:r>
            <w:r w:rsidRPr="00BB168A">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proofErr w:type="gramEnd"/>
            <w:r w:rsidRPr="00BB168A">
              <w:rPr>
                <w:rFonts w:ascii="Times New Roman" w:eastAsia="Times New Roman" w:hAnsi="Times New Roman" w:cs="Times New Roman"/>
                <w:lang w:eastAsia="ru-RU"/>
              </w:rPr>
              <w:t xml:space="preserve"> руб.;          </w:t>
            </w:r>
          </w:p>
          <w:p w:rsidR="00DF5FEC" w:rsidRPr="00BB168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2019 – 3575,1 тыс. руб.;     2022 – </w:t>
            </w:r>
            <w:r>
              <w:rPr>
                <w:rFonts w:ascii="Times New Roman" w:eastAsia="Times New Roman" w:hAnsi="Times New Roman" w:cs="Times New Roman"/>
                <w:lang w:eastAsia="ru-RU"/>
              </w:rPr>
              <w:t>4031</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 руб.;          </w:t>
            </w:r>
          </w:p>
          <w:p w:rsidR="00DF5FEC" w:rsidRPr="0074632A" w:rsidRDefault="00DF5FEC" w:rsidP="00B87469">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2020 – </w:t>
            </w:r>
            <w:r w:rsidR="00320A02">
              <w:rPr>
                <w:rFonts w:ascii="Times New Roman" w:eastAsia="Times New Roman" w:hAnsi="Times New Roman" w:cs="Times New Roman"/>
                <w:lang w:eastAsia="ru-RU"/>
              </w:rPr>
              <w:t>43</w:t>
            </w:r>
            <w:r w:rsidR="00B87469">
              <w:rPr>
                <w:rFonts w:ascii="Times New Roman" w:eastAsia="Times New Roman" w:hAnsi="Times New Roman" w:cs="Times New Roman"/>
                <w:lang w:eastAsia="ru-RU"/>
              </w:rPr>
              <w:t>44,5</w:t>
            </w:r>
            <w:r w:rsidRPr="00BB168A">
              <w:rPr>
                <w:rFonts w:ascii="Times New Roman" w:eastAsia="Times New Roman" w:hAnsi="Times New Roman" w:cs="Times New Roman"/>
                <w:lang w:eastAsia="ru-RU"/>
              </w:rPr>
              <w:t xml:space="preserve"> тыс. руб.;     2023 – </w:t>
            </w:r>
            <w:r>
              <w:rPr>
                <w:rFonts w:ascii="Times New Roman" w:eastAsia="Times New Roman" w:hAnsi="Times New Roman" w:cs="Times New Roman"/>
                <w:lang w:eastAsia="ru-RU"/>
              </w:rPr>
              <w:t>4000</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 руб.;</w:t>
            </w:r>
          </w:p>
        </w:tc>
      </w:tr>
      <w:tr w:rsidR="00DF5FEC" w:rsidRPr="0074632A" w:rsidTr="00DF5FEC">
        <w:trPr>
          <w:trHeight w:val="1020"/>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8.Ожидаемые результаты реализации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lang w:eastAsia="ru-RU"/>
              </w:rPr>
              <w:t>Повышение уровня жизни населения МО сельское поселение «Деревня Колыхманово»</w:t>
            </w:r>
            <w:r w:rsidRPr="0074632A">
              <w:rPr>
                <w:rFonts w:ascii="Times New Roman" w:eastAsia="Times New Roman" w:hAnsi="Times New Roman" w:cs="Times New Roman"/>
                <w:color w:val="000000"/>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tc>
      </w:tr>
    </w:tbl>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bCs/>
          <w:color w:val="000000"/>
          <w:spacing w:val="-1"/>
          <w:lang w:eastAsia="ru-RU"/>
        </w:rPr>
        <w:t>1.Общая характеристика сферы реализации Муниципальной 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Pr="0074632A">
        <w:rPr>
          <w:rFonts w:ascii="Times New Roman" w:eastAsia="Times New Roman" w:hAnsi="Times New Roman" w:cs="Times New Roman"/>
          <w:color w:val="000000"/>
          <w:lang w:eastAsia="ru-RU"/>
        </w:rPr>
        <w:t xml:space="preserve">Муниципальная </w:t>
      </w:r>
      <w:proofErr w:type="gramStart"/>
      <w:r w:rsidRPr="0074632A">
        <w:rPr>
          <w:rFonts w:ascii="Times New Roman" w:eastAsia="Times New Roman" w:hAnsi="Times New Roman" w:cs="Times New Roman"/>
          <w:color w:val="000000"/>
          <w:lang w:eastAsia="ru-RU"/>
        </w:rPr>
        <w:t xml:space="preserve">программа </w:t>
      </w:r>
      <w:r w:rsidRPr="0074632A">
        <w:rPr>
          <w:rFonts w:ascii="Times New Roman" w:eastAsia="Times New Roman" w:hAnsi="Times New Roman" w:cs="Times New Roman"/>
          <w:lang w:eastAsia="ru-RU"/>
        </w:rPr>
        <w:t xml:space="preserve"> «</w:t>
      </w:r>
      <w:proofErr w:type="gramEnd"/>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w:t>
      </w:r>
      <w:r w:rsidRPr="0074632A">
        <w:rPr>
          <w:rFonts w:ascii="Times New Roman" w:eastAsia="Times New Roman" w:hAnsi="Times New Roman" w:cs="Times New Roman"/>
          <w:lang w:eastAsia="ru-RU"/>
        </w:rPr>
        <w:t>годы»</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МО сельское поселение «Деревня Колыхманово»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МО сельское поселение «Деревня Колыхманово».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На территории МО сельское поселение «Деревня Колыхманово» действует 7 предприятий, учреждений и организаций разных уровней. Численность работающих в данных организациях на 01.01.20</w:t>
      </w:r>
      <w:r w:rsidR="00E55D39">
        <w:rPr>
          <w:rFonts w:ascii="Times New Roman" w:eastAsia="Times New Roman" w:hAnsi="Times New Roman" w:cs="Times New Roman"/>
          <w:lang w:eastAsia="ru-RU"/>
        </w:rPr>
        <w:t>20</w:t>
      </w:r>
      <w:r w:rsidRPr="0074632A">
        <w:rPr>
          <w:rFonts w:ascii="Times New Roman" w:eastAsia="Times New Roman" w:hAnsi="Times New Roman" w:cs="Times New Roman"/>
          <w:lang w:eastAsia="ru-RU"/>
        </w:rPr>
        <w:t xml:space="preserve"> года составляет более 50 человек. </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ab/>
        <w:t xml:space="preserve">В состав поселения входят территории следующих населенных пунктов, общей численностью – </w:t>
      </w:r>
      <w:r>
        <w:rPr>
          <w:rFonts w:ascii="Times New Roman" w:eastAsia="Times New Roman" w:hAnsi="Times New Roman" w:cs="Times New Roman"/>
          <w:color w:val="000000"/>
          <w:lang w:eastAsia="ru-RU"/>
        </w:rPr>
        <w:t>508</w:t>
      </w:r>
      <w:r w:rsidRPr="0074632A">
        <w:rPr>
          <w:rFonts w:ascii="Times New Roman" w:eastAsia="Times New Roman" w:hAnsi="Times New Roman" w:cs="Times New Roman"/>
          <w:color w:val="000000"/>
          <w:lang w:eastAsia="ru-RU"/>
        </w:rPr>
        <w:t xml:space="preserve"> человек по состоянию на 01.01.20</w:t>
      </w:r>
      <w:r w:rsidR="00E55D39">
        <w:rPr>
          <w:rFonts w:ascii="Times New Roman" w:eastAsia="Times New Roman" w:hAnsi="Times New Roman" w:cs="Times New Roman"/>
          <w:color w:val="000000"/>
          <w:lang w:eastAsia="ru-RU"/>
        </w:rPr>
        <w:t>20</w:t>
      </w:r>
      <w:r w:rsidRPr="0074632A">
        <w:rPr>
          <w:rFonts w:ascii="Times New Roman" w:eastAsia="Times New Roman" w:hAnsi="Times New Roman" w:cs="Times New Roman"/>
          <w:color w:val="000000"/>
          <w:lang w:eastAsia="ru-RU"/>
        </w:rPr>
        <w:t xml:space="preserve"> года: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Колыхманово</w:t>
      </w:r>
      <w:proofErr w:type="gramEnd"/>
      <w:r w:rsidRPr="0074632A">
        <w:rPr>
          <w:rFonts w:ascii="Times New Roman" w:eastAsia="Times New Roman" w:hAnsi="Times New Roman" w:cs="Times New Roman"/>
          <w:b/>
          <w:lang w:eastAsia="ru-RU"/>
        </w:rPr>
        <w:t xml:space="preserve">  -  с численностью населения  3</w:t>
      </w:r>
      <w:r>
        <w:rPr>
          <w:rFonts w:ascii="Times New Roman" w:eastAsia="Times New Roman" w:hAnsi="Times New Roman" w:cs="Times New Roman"/>
          <w:b/>
          <w:lang w:eastAsia="ru-RU"/>
        </w:rPr>
        <w:t>88</w:t>
      </w:r>
      <w:r w:rsidRPr="0074632A">
        <w:rPr>
          <w:rFonts w:ascii="Times New Roman" w:eastAsia="Times New Roman" w:hAnsi="Times New Roman" w:cs="Times New Roman"/>
          <w:b/>
          <w:lang w:eastAsia="ru-RU"/>
        </w:rPr>
        <w:t xml:space="preserve"> человека;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Кувшиново</w:t>
      </w:r>
      <w:proofErr w:type="gramEnd"/>
      <w:r w:rsidRPr="0074632A">
        <w:rPr>
          <w:rFonts w:ascii="Times New Roman" w:eastAsia="Times New Roman" w:hAnsi="Times New Roman" w:cs="Times New Roman"/>
          <w:b/>
          <w:lang w:eastAsia="ru-RU"/>
        </w:rPr>
        <w:t xml:space="preserve"> - с численностью населения  44 человека;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Подборье</w:t>
      </w:r>
      <w:proofErr w:type="gramEnd"/>
      <w:r w:rsidRPr="0074632A">
        <w:rPr>
          <w:rFonts w:ascii="Times New Roman" w:eastAsia="Times New Roman" w:hAnsi="Times New Roman" w:cs="Times New Roman"/>
          <w:b/>
          <w:lang w:eastAsia="ru-RU"/>
        </w:rPr>
        <w:t xml:space="preserve"> -  с численностью населения  9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Мокрое</w:t>
      </w:r>
      <w:proofErr w:type="gramEnd"/>
      <w:r w:rsidRPr="0074632A">
        <w:rPr>
          <w:rFonts w:ascii="Times New Roman" w:eastAsia="Times New Roman" w:hAnsi="Times New Roman" w:cs="Times New Roman"/>
          <w:b/>
          <w:lang w:eastAsia="ru-RU"/>
        </w:rPr>
        <w:t xml:space="preserve">  - с численностью населения  4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Натальинка</w:t>
      </w:r>
      <w:proofErr w:type="gramEnd"/>
      <w:r w:rsidRPr="0074632A">
        <w:rPr>
          <w:rFonts w:ascii="Times New Roman" w:eastAsia="Times New Roman" w:hAnsi="Times New Roman" w:cs="Times New Roman"/>
          <w:b/>
          <w:lang w:eastAsia="ru-RU"/>
        </w:rPr>
        <w:t xml:space="preserve"> -  с численностью населения 10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Устиновка</w:t>
      </w:r>
      <w:proofErr w:type="gramEnd"/>
      <w:r w:rsidRPr="0074632A">
        <w:rPr>
          <w:rFonts w:ascii="Times New Roman" w:eastAsia="Times New Roman" w:hAnsi="Times New Roman" w:cs="Times New Roman"/>
          <w:b/>
          <w:lang w:eastAsia="ru-RU"/>
        </w:rPr>
        <w:t xml:space="preserve"> -  с численностью населения  </w:t>
      </w:r>
      <w:r>
        <w:rPr>
          <w:rFonts w:ascii="Times New Roman" w:eastAsia="Times New Roman" w:hAnsi="Times New Roman" w:cs="Times New Roman"/>
          <w:b/>
          <w:lang w:eastAsia="ru-RU"/>
        </w:rPr>
        <w:t>5</w:t>
      </w:r>
      <w:r w:rsidRPr="0074632A">
        <w:rPr>
          <w:rFonts w:ascii="Times New Roman" w:eastAsia="Times New Roman" w:hAnsi="Times New Roman" w:cs="Times New Roman"/>
          <w:b/>
          <w:lang w:eastAsia="ru-RU"/>
        </w:rPr>
        <w:t xml:space="preserve">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 xml:space="preserve">деревня  </w:t>
      </w:r>
      <w:proofErr w:type="spellStart"/>
      <w:r w:rsidRPr="0074632A">
        <w:rPr>
          <w:rFonts w:ascii="Times New Roman" w:eastAsia="Times New Roman" w:hAnsi="Times New Roman" w:cs="Times New Roman"/>
          <w:b/>
          <w:lang w:eastAsia="ru-RU"/>
        </w:rPr>
        <w:t>Коноплёвка</w:t>
      </w:r>
      <w:proofErr w:type="spellEnd"/>
      <w:proofErr w:type="gramEnd"/>
      <w:r w:rsidRPr="0074632A">
        <w:rPr>
          <w:rFonts w:ascii="Times New Roman" w:eastAsia="Times New Roman" w:hAnsi="Times New Roman" w:cs="Times New Roman"/>
          <w:b/>
          <w:lang w:eastAsia="ru-RU"/>
        </w:rPr>
        <w:t xml:space="preserve"> - с численностью населения 2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Палатки</w:t>
      </w:r>
      <w:proofErr w:type="gramEnd"/>
      <w:r w:rsidRPr="0074632A">
        <w:rPr>
          <w:rFonts w:ascii="Times New Roman" w:eastAsia="Times New Roman" w:hAnsi="Times New Roman" w:cs="Times New Roman"/>
          <w:b/>
          <w:lang w:eastAsia="ru-RU"/>
        </w:rPr>
        <w:t xml:space="preserve"> -  с численностью населения 6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Озерки</w:t>
      </w:r>
      <w:proofErr w:type="gramEnd"/>
      <w:r w:rsidRPr="0074632A">
        <w:rPr>
          <w:rFonts w:ascii="Times New Roman" w:eastAsia="Times New Roman" w:hAnsi="Times New Roman" w:cs="Times New Roman"/>
          <w:b/>
          <w:lang w:eastAsia="ru-RU"/>
        </w:rPr>
        <w:t xml:space="preserve"> -   с численностью населения  2 человек.</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Олоньи</w:t>
      </w:r>
      <w:proofErr w:type="gramEnd"/>
      <w:r w:rsidRPr="0074632A">
        <w:rPr>
          <w:rFonts w:ascii="Times New Roman" w:eastAsia="Times New Roman" w:hAnsi="Times New Roman" w:cs="Times New Roman"/>
          <w:b/>
          <w:lang w:eastAsia="ru-RU"/>
        </w:rPr>
        <w:t xml:space="preserve"> Горы -  с численностью населения </w:t>
      </w:r>
      <w:r>
        <w:rPr>
          <w:rFonts w:ascii="Times New Roman" w:eastAsia="Times New Roman" w:hAnsi="Times New Roman" w:cs="Times New Roman"/>
          <w:b/>
          <w:lang w:eastAsia="ru-RU"/>
        </w:rPr>
        <w:t>1</w:t>
      </w:r>
      <w:r w:rsidRPr="0074632A">
        <w:rPr>
          <w:rFonts w:ascii="Times New Roman" w:eastAsia="Times New Roman" w:hAnsi="Times New Roman" w:cs="Times New Roman"/>
          <w:b/>
          <w:lang w:eastAsia="ru-RU"/>
        </w:rPr>
        <w:t xml:space="preserve">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село Саволенка -   с численностью </w:t>
      </w:r>
      <w:proofErr w:type="gramStart"/>
      <w:r w:rsidRPr="0074632A">
        <w:rPr>
          <w:rFonts w:ascii="Times New Roman" w:eastAsia="Times New Roman" w:hAnsi="Times New Roman" w:cs="Times New Roman"/>
          <w:b/>
          <w:lang w:eastAsia="ru-RU"/>
        </w:rPr>
        <w:t>населения  37</w:t>
      </w:r>
      <w:proofErr w:type="gramEnd"/>
      <w:r w:rsidRPr="0074632A">
        <w:rPr>
          <w:rFonts w:ascii="Times New Roman" w:eastAsia="Times New Roman" w:hAnsi="Times New Roman" w:cs="Times New Roman"/>
          <w:b/>
          <w:lang w:eastAsia="ru-RU"/>
        </w:rPr>
        <w:t xml:space="preserve"> человек.</w:t>
      </w:r>
    </w:p>
    <w:p w:rsidR="00DF5FEC" w:rsidRPr="0074632A" w:rsidRDefault="00DF5FEC" w:rsidP="00DF5FEC">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color w:val="000000"/>
          <w:lang w:eastAsia="ru-RU"/>
        </w:rPr>
        <w:lastRenderedPageBreak/>
        <w:tab/>
        <w:t xml:space="preserve">В перспективе развития территории </w:t>
      </w:r>
      <w:r w:rsidRPr="0074632A">
        <w:rPr>
          <w:rFonts w:ascii="Times New Roman" w:eastAsia="Times New Roman" w:hAnsi="Times New Roman" w:cs="Times New Roman"/>
          <w:lang w:eastAsia="ru-RU"/>
        </w:rPr>
        <w:t>МО сельское поселение «Деревня Колыхманово»</w:t>
      </w:r>
      <w:r w:rsidRPr="0074632A">
        <w:rPr>
          <w:rFonts w:ascii="Times New Roman" w:eastAsia="Times New Roman" w:hAnsi="Times New Roman" w:cs="Times New Roman"/>
          <w:color w:val="000000"/>
          <w:lang w:eastAsia="ru-RU"/>
        </w:rPr>
        <w:t xml:space="preserve"> важную роль занимает активизация дальнейшей деятельности и развития действующих предприятий. Привлечение инвестиций на территории </w:t>
      </w:r>
      <w:r w:rsidRPr="0074632A">
        <w:rPr>
          <w:rFonts w:ascii="Times New Roman" w:eastAsia="Times New Roman" w:hAnsi="Times New Roman" w:cs="Times New Roman"/>
          <w:lang w:eastAsia="ru-RU"/>
        </w:rPr>
        <w:t>МО сельское поселение «Деревня Колыхманово»</w:t>
      </w:r>
      <w:r w:rsidRPr="0074632A">
        <w:rPr>
          <w:rFonts w:ascii="Times New Roman" w:eastAsia="Times New Roman" w:hAnsi="Times New Roman" w:cs="Times New Roman"/>
          <w:color w:val="000000"/>
          <w:lang w:eastAsia="ru-RU"/>
        </w:rPr>
        <w:t xml:space="preserve">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DF5FEC" w:rsidRPr="0074632A" w:rsidRDefault="00DF5FEC" w:rsidP="00DF5FEC">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Основными целями программы являются повышение качества жизни населения, его занятости и </w:t>
      </w:r>
      <w:proofErr w:type="spellStart"/>
      <w:r w:rsidRPr="0074632A">
        <w:rPr>
          <w:rFonts w:ascii="Times New Roman" w:eastAsia="Times New Roman" w:hAnsi="Times New Roman" w:cs="Times New Roman"/>
          <w:lang w:eastAsia="ru-RU"/>
        </w:rPr>
        <w:t>самозанятости</w:t>
      </w:r>
      <w:proofErr w:type="spellEnd"/>
      <w:r w:rsidRPr="0074632A">
        <w:rPr>
          <w:rFonts w:ascii="Times New Roman" w:eastAsia="Times New Roman" w:hAnsi="Times New Roman" w:cs="Times New Roman"/>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lang w:eastAsia="ru-RU"/>
        </w:rPr>
        <w:t>1. п</w:t>
      </w:r>
      <w:r w:rsidRPr="0074632A">
        <w:rPr>
          <w:rFonts w:ascii="Times New Roman" w:eastAsia="Times New Roman" w:hAnsi="Times New Roman" w:cs="Times New Roman"/>
          <w:color w:val="000000"/>
          <w:lang w:eastAsia="ru-RU"/>
        </w:rPr>
        <w:t xml:space="preserve">овышение инвестиционной привлекательности территории; </w:t>
      </w:r>
      <w:r w:rsidRPr="0074632A">
        <w:rPr>
          <w:rFonts w:ascii="Times New Roman" w:eastAsia="Times New Roman" w:hAnsi="Times New Roman" w:cs="Times New Roman"/>
          <w:color w:val="000000"/>
          <w:lang w:eastAsia="ru-RU"/>
        </w:rPr>
        <w:br/>
        <w:t xml:space="preserve">2. сохранение и развитие  культурного потенциала населения;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3. повышение организации и осуществления мероприятий по работе с детьми и молодежью;</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4. создание условий для развития физической культуры и массового спорта;</w:t>
      </w:r>
      <w:r w:rsidRPr="0074632A">
        <w:rPr>
          <w:rFonts w:ascii="Times New Roman" w:eastAsia="Times New Roman" w:hAnsi="Times New Roman" w:cs="Times New Roman"/>
          <w:color w:val="000000"/>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74632A">
        <w:rPr>
          <w:rFonts w:ascii="Times New Roman" w:eastAsia="Times New Roman" w:hAnsi="Times New Roman" w:cs="Times New Roman"/>
          <w:color w:val="000000"/>
          <w:lang w:eastAsia="ru-RU"/>
        </w:rPr>
        <w:br/>
        <w:t xml:space="preserve">6. 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 xml:space="preserve">7. снижение социальной напряженности; </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 улучшение демографической ситуации на территории поселения</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Индикаторы организации решения вопросов местного значения:</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доли расходов на содержание аппарата администрации;</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правонарушений, преступлений на территории поселения, в </w:t>
      </w:r>
      <w:proofErr w:type="spellStart"/>
      <w:r w:rsidRPr="0074632A">
        <w:rPr>
          <w:rFonts w:ascii="Times New Roman" w:eastAsia="Times New Roman" w:hAnsi="Times New Roman" w:cs="Times New Roman"/>
          <w:lang w:eastAsia="ru-RU"/>
        </w:rPr>
        <w:t>т.ч</w:t>
      </w:r>
      <w:proofErr w:type="spellEnd"/>
      <w:r w:rsidRPr="0074632A">
        <w:rPr>
          <w:rFonts w:ascii="Times New Roman" w:eastAsia="Times New Roman" w:hAnsi="Times New Roman" w:cs="Times New Roman"/>
          <w:lang w:eastAsia="ru-RU"/>
        </w:rPr>
        <w:t>. среди несовершеннолетних;</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доли бесхозного имущества;</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затрат на уличное освещение;</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ремонт и содержание системы водоснабжения;</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содержание  уличных газопроводных  сетей;</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количества правонарушений в области пожарной безопасности.</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r>
      <w:r w:rsidRPr="0074632A">
        <w:rPr>
          <w:rFonts w:ascii="Times New Roman" w:eastAsia="Times New Roman" w:hAnsi="Times New Roman" w:cs="Calibri"/>
          <w:lang w:eastAsia="ru-RU"/>
        </w:rPr>
        <w:t>Срок реализации программы рассчитан на период 201</w:t>
      </w:r>
      <w:r>
        <w:rPr>
          <w:rFonts w:ascii="Times New Roman" w:eastAsia="Times New Roman" w:hAnsi="Times New Roman" w:cs="Calibri"/>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3.Обоснование выделения подпрограмм Муниципальной программы</w:t>
      </w: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 xml:space="preserve"> В состав программы входят </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подпрограмм, сформированные по отраслевому признаку:</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w:t>
      </w:r>
      <w:r w:rsidR="001B4667">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на 20</w:t>
      </w:r>
      <w:r>
        <w:rPr>
          <w:rFonts w:ascii="Times New Roman" w:eastAsia="Times New Roman" w:hAnsi="Times New Roman" w:cs="Times New Roman"/>
          <w:lang w:eastAsia="ru-RU"/>
        </w:rPr>
        <w:t>18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20297A" w:rsidRDefault="00DF5FEC" w:rsidP="00DF5FEC">
      <w:pPr>
        <w:jc w:val="both"/>
        <w:rPr>
          <w:rFonts w:ascii="Times New Roman" w:hAnsi="Times New Roman" w:cs="Times New Roman"/>
        </w:rPr>
      </w:pPr>
      <w:r>
        <w:rPr>
          <w:rFonts w:ascii="Times New Roman" w:hAnsi="Times New Roman" w:cs="Times New Roman"/>
        </w:rPr>
        <w:t>3. «</w:t>
      </w:r>
      <w:proofErr w:type="gramStart"/>
      <w:r w:rsidRPr="0020297A">
        <w:rPr>
          <w:rFonts w:ascii="Times New Roman" w:hAnsi="Times New Roman" w:cs="Times New Roman"/>
        </w:rPr>
        <w:t>Развитие  социально</w:t>
      </w:r>
      <w:proofErr w:type="gramEnd"/>
      <w:r w:rsidRPr="0020297A">
        <w:rPr>
          <w:rFonts w:ascii="Times New Roman" w:hAnsi="Times New Roman" w:cs="Times New Roman"/>
        </w:rPr>
        <w:t xml:space="preserve">-культурной работы с населением муниципального образования сельское поселение «Деревня </w:t>
      </w:r>
      <w:r>
        <w:rPr>
          <w:rFonts w:ascii="Times New Roman" w:hAnsi="Times New Roman" w:cs="Times New Roman"/>
        </w:rPr>
        <w:t>Колыхманово</w:t>
      </w:r>
      <w:r w:rsidRPr="0020297A">
        <w:rPr>
          <w:rFonts w:ascii="Times New Roman" w:hAnsi="Times New Roman" w:cs="Times New Roman"/>
        </w:rPr>
        <w:t>» на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года»</w:t>
      </w:r>
    </w:p>
    <w:p w:rsidR="00DF5FEC" w:rsidRPr="0020297A" w:rsidRDefault="00DF5FEC" w:rsidP="00DF5FEC">
      <w:pPr>
        <w:spacing w:after="0"/>
        <w:jc w:val="both"/>
        <w:rPr>
          <w:rFonts w:ascii="Times New Roman" w:hAnsi="Times New Roman" w:cs="Times New Roman"/>
        </w:rPr>
      </w:pPr>
      <w:r w:rsidRPr="0020297A">
        <w:rPr>
          <w:rFonts w:ascii="Times New Roman" w:hAnsi="Times New Roman" w:cs="Times New Roman"/>
        </w:rPr>
        <w:lastRenderedPageBreak/>
        <w:t xml:space="preserve">4.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r>
        <w:rPr>
          <w:rFonts w:ascii="Times New Roman" w:hAnsi="Times New Roman" w:cs="Times New Roman"/>
        </w:rPr>
        <w:t>Колыхманово</w:t>
      </w:r>
      <w:r w:rsidRPr="0020297A">
        <w:rPr>
          <w:rFonts w:ascii="Times New Roman" w:hAnsi="Times New Roman" w:cs="Times New Roman"/>
        </w:rPr>
        <w:t>» на период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w:t>
      </w:r>
    </w:p>
    <w:p w:rsidR="00DF5FEC" w:rsidRPr="0020297A" w:rsidRDefault="00DF5FEC" w:rsidP="00DF5FEC">
      <w:pPr>
        <w:spacing w:after="0"/>
        <w:rPr>
          <w:rFonts w:ascii="Times New Roman" w:hAnsi="Times New Roman" w:cs="Times New Roman"/>
        </w:rPr>
      </w:pPr>
      <w:r w:rsidRPr="0020297A">
        <w:rPr>
          <w:rFonts w:ascii="Times New Roman" w:hAnsi="Times New Roman" w:cs="Times New Roman"/>
        </w:rPr>
        <w:t>5. «Энергосбережение и повышение энергетической эффективности на территории МО сельское поселение «</w:t>
      </w:r>
      <w:proofErr w:type="gramStart"/>
      <w:r w:rsidRPr="0020297A">
        <w:rPr>
          <w:rFonts w:ascii="Times New Roman" w:hAnsi="Times New Roman" w:cs="Times New Roman"/>
        </w:rPr>
        <w:t xml:space="preserve">Деревня  </w:t>
      </w:r>
      <w:r>
        <w:rPr>
          <w:rFonts w:ascii="Times New Roman" w:hAnsi="Times New Roman" w:cs="Times New Roman"/>
        </w:rPr>
        <w:t>Колыхманово</w:t>
      </w:r>
      <w:proofErr w:type="gramEnd"/>
      <w:r w:rsidRPr="0020297A">
        <w:rPr>
          <w:rFonts w:ascii="Times New Roman" w:hAnsi="Times New Roman" w:cs="Times New Roman"/>
        </w:rPr>
        <w:t>» на период 20</w:t>
      </w:r>
      <w:r>
        <w:rPr>
          <w:rFonts w:ascii="Times New Roman" w:hAnsi="Times New Roman" w:cs="Times New Roman"/>
        </w:rPr>
        <w:t>18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w:t>
      </w:r>
    </w:p>
    <w:p w:rsidR="00DF5FEC" w:rsidRPr="0020297A" w:rsidRDefault="00DF5FEC" w:rsidP="00DF5FEC">
      <w:pPr>
        <w:spacing w:after="0"/>
        <w:rPr>
          <w:rFonts w:ascii="Times New Roman" w:hAnsi="Times New Roman" w:cs="Times New Roman"/>
        </w:rPr>
      </w:pPr>
      <w:r w:rsidRPr="0020297A">
        <w:rPr>
          <w:rFonts w:ascii="Times New Roman" w:hAnsi="Times New Roman" w:cs="Times New Roman"/>
        </w:rPr>
        <w:t xml:space="preserve">6. «Устойчивое развитие сельской территории   </w:t>
      </w:r>
      <w:r>
        <w:rPr>
          <w:rFonts w:ascii="Times New Roman" w:hAnsi="Times New Roman" w:cs="Times New Roman"/>
        </w:rPr>
        <w:t>МО сельское поселение «Деревня Колыхманово</w:t>
      </w:r>
      <w:r w:rsidRPr="0020297A">
        <w:rPr>
          <w:rFonts w:ascii="Times New Roman" w:hAnsi="Times New Roman" w:cs="Times New Roman"/>
        </w:rPr>
        <w:t>» на период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4.Обобщенная характеристика основных мероприятий Муниципальной программы</w:t>
      </w:r>
    </w:p>
    <w:p w:rsidR="00DF5FEC" w:rsidRPr="0074632A" w:rsidRDefault="00DF5FEC" w:rsidP="00DF5FEC">
      <w:pPr>
        <w:spacing w:before="100" w:beforeAutospacing="1" w:after="100" w:afterAutospacing="1"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w:t>
      </w:r>
      <w:proofErr w:type="gramStart"/>
      <w:r w:rsidRPr="0074632A">
        <w:rPr>
          <w:rFonts w:ascii="Times New Roman" w:eastAsia="Times New Roman" w:hAnsi="Times New Roman" w:cs="Times New Roman"/>
          <w:lang w:eastAsia="ru-RU"/>
        </w:rPr>
        <w:t>предпринимательства,  содержание</w:t>
      </w:r>
      <w:proofErr w:type="gramEnd"/>
      <w:r w:rsidRPr="0074632A">
        <w:rPr>
          <w:rFonts w:ascii="Times New Roman" w:eastAsia="Times New Roman" w:hAnsi="Times New Roman" w:cs="Times New Roman"/>
          <w:lang w:eastAsia="ru-RU"/>
        </w:rPr>
        <w:t xml:space="preserve">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74632A">
        <w:rPr>
          <w:rFonts w:ascii="Times New Roman" w:eastAsia="Times New Roman" w:hAnsi="Times New Roman" w:cs="Times New Roman"/>
          <w:lang w:eastAsia="ru-RU"/>
        </w:rPr>
        <w:t>энергоэффективности</w:t>
      </w:r>
      <w:proofErr w:type="spellEnd"/>
      <w:r w:rsidRPr="0074632A">
        <w:rPr>
          <w:rFonts w:ascii="Times New Roman" w:eastAsia="Times New Roman" w:hAnsi="Times New Roman" w:cs="Times New Roman"/>
          <w:lang w:eastAsia="ru-RU"/>
        </w:rPr>
        <w:t>.</w:t>
      </w: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r w:rsidRPr="0074632A">
        <w:rPr>
          <w:rFonts w:ascii="Times New Roman" w:eastAsia="Times New Roman" w:hAnsi="Times New Roman" w:cs="Times New Roman"/>
          <w:b/>
          <w:bCs/>
          <w:color w:val="000000"/>
          <w:spacing w:val="-1"/>
          <w:lang w:eastAsia="ru-RU"/>
        </w:rPr>
        <w:t>5.</w:t>
      </w:r>
      <w:r w:rsidRPr="0074632A">
        <w:rPr>
          <w:rFonts w:ascii="Times New Roman" w:eastAsia="Times New Roman" w:hAnsi="Times New Roman" w:cs="Times New Roman"/>
          <w:b/>
          <w:lang w:eastAsia="ru-RU"/>
        </w:rPr>
        <w:t xml:space="preserve"> Обоснования объема финансовых ресурсов, необходимых для </w:t>
      </w:r>
      <w:proofErr w:type="gramStart"/>
      <w:r w:rsidRPr="0074632A">
        <w:rPr>
          <w:rFonts w:ascii="Times New Roman" w:eastAsia="Times New Roman" w:hAnsi="Times New Roman" w:cs="Times New Roman"/>
          <w:b/>
          <w:lang w:eastAsia="ru-RU"/>
        </w:rPr>
        <w:t>реализации  Муниципальной</w:t>
      </w:r>
      <w:proofErr w:type="gramEnd"/>
      <w:r w:rsidRPr="0074632A">
        <w:rPr>
          <w:rFonts w:ascii="Times New Roman" w:eastAsia="Times New Roman" w:hAnsi="Times New Roman" w:cs="Times New Roman"/>
          <w:b/>
          <w:lang w:eastAsia="ru-RU"/>
        </w:rPr>
        <w:t xml:space="preserve"> программы</w:t>
      </w: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p>
    <w:p w:rsidR="00D9142F" w:rsidRDefault="00DF5FEC" w:rsidP="00D9142F">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sidR="00D9142F" w:rsidRPr="0074632A">
        <w:rPr>
          <w:rFonts w:ascii="Times New Roman" w:eastAsia="Times New Roman" w:hAnsi="Times New Roman" w:cs="Times New Roman"/>
          <w:lang w:eastAsia="ru-RU"/>
        </w:rPr>
        <w:t xml:space="preserve">Общий объем финансирования программы </w:t>
      </w:r>
      <w:r w:rsidR="00D9142F" w:rsidRPr="0074632A">
        <w:rPr>
          <w:rFonts w:ascii="Times New Roman" w:eastAsia="Times New Roman" w:hAnsi="Times New Roman" w:cs="Times New Roman"/>
          <w:b/>
          <w:lang w:eastAsia="ru-RU"/>
        </w:rPr>
        <w:t xml:space="preserve">-   </w:t>
      </w:r>
      <w:r w:rsidR="00D9142F" w:rsidRPr="00EE19F5">
        <w:rPr>
          <w:rFonts w:ascii="Times New Roman" w:eastAsia="Times New Roman" w:hAnsi="Times New Roman" w:cs="Times New Roman"/>
          <w:lang w:eastAsia="ru-RU"/>
        </w:rPr>
        <w:t>22</w:t>
      </w:r>
      <w:r w:rsidR="00D9142F">
        <w:rPr>
          <w:rFonts w:ascii="Times New Roman" w:eastAsia="Times New Roman" w:hAnsi="Times New Roman" w:cs="Times New Roman"/>
          <w:lang w:eastAsia="ru-RU"/>
        </w:rPr>
        <w:t>717</w:t>
      </w:r>
      <w:r w:rsidR="00D9142F" w:rsidRPr="00EE19F5">
        <w:rPr>
          <w:rFonts w:ascii="Times New Roman" w:eastAsia="Times New Roman" w:hAnsi="Times New Roman" w:cs="Times New Roman"/>
          <w:lang w:eastAsia="ru-RU"/>
        </w:rPr>
        <w:t>,</w:t>
      </w:r>
      <w:r w:rsidR="00D9142F">
        <w:rPr>
          <w:rFonts w:ascii="Times New Roman" w:eastAsia="Times New Roman" w:hAnsi="Times New Roman" w:cs="Times New Roman"/>
          <w:lang w:eastAsia="ru-RU"/>
        </w:rPr>
        <w:t>10</w:t>
      </w:r>
      <w:r w:rsidR="00D9142F" w:rsidRPr="00BB168A">
        <w:rPr>
          <w:rFonts w:ascii="Times New Roman" w:eastAsia="Times New Roman" w:hAnsi="Times New Roman" w:cs="Times New Roman"/>
          <w:lang w:eastAsia="ru-RU"/>
        </w:rPr>
        <w:t xml:space="preserve"> (тыс</w:t>
      </w:r>
      <w:r w:rsidR="00D9142F" w:rsidRPr="0074632A">
        <w:rPr>
          <w:rFonts w:ascii="Times New Roman" w:eastAsia="Times New Roman" w:hAnsi="Times New Roman" w:cs="Times New Roman"/>
          <w:lang w:eastAsia="ru-RU"/>
        </w:rPr>
        <w:t>. руб.), в том числе по годам:</w:t>
      </w:r>
    </w:p>
    <w:p w:rsidR="00D9142F" w:rsidRPr="00BB168A" w:rsidRDefault="00D9142F" w:rsidP="00D9142F">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BB168A">
        <w:rPr>
          <w:rFonts w:ascii="Times New Roman" w:eastAsia="Times New Roman" w:hAnsi="Times New Roman" w:cs="Times New Roman"/>
          <w:lang w:eastAsia="ru-RU"/>
        </w:rPr>
        <w:t xml:space="preserve">2763,9 тыс. руб.;     2021 – </w:t>
      </w:r>
      <w:r>
        <w:rPr>
          <w:rFonts w:ascii="Times New Roman" w:eastAsia="Times New Roman" w:hAnsi="Times New Roman" w:cs="Times New Roman"/>
          <w:lang w:eastAsia="ru-RU"/>
        </w:rPr>
        <w:t>4001</w:t>
      </w:r>
      <w:r w:rsidRPr="00BB168A">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proofErr w:type="gramEnd"/>
      <w:r w:rsidRPr="00BB168A">
        <w:rPr>
          <w:rFonts w:ascii="Times New Roman" w:eastAsia="Times New Roman" w:hAnsi="Times New Roman" w:cs="Times New Roman"/>
          <w:lang w:eastAsia="ru-RU"/>
        </w:rPr>
        <w:t xml:space="preserve"> руб.;          </w:t>
      </w:r>
    </w:p>
    <w:p w:rsidR="00D9142F" w:rsidRPr="00BB168A" w:rsidRDefault="00D9142F" w:rsidP="00D9142F">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2019 – 3575,1 тыс. руб.;     2022 – </w:t>
      </w:r>
      <w:r>
        <w:rPr>
          <w:rFonts w:ascii="Times New Roman" w:eastAsia="Times New Roman" w:hAnsi="Times New Roman" w:cs="Times New Roman"/>
          <w:lang w:eastAsia="ru-RU"/>
        </w:rPr>
        <w:t>4031</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 руб.;          </w:t>
      </w:r>
    </w:p>
    <w:p w:rsidR="00D9142F" w:rsidRDefault="00D9142F" w:rsidP="00D9142F">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2020 – </w:t>
      </w:r>
      <w:r>
        <w:rPr>
          <w:rFonts w:ascii="Times New Roman" w:eastAsia="Times New Roman" w:hAnsi="Times New Roman" w:cs="Times New Roman"/>
          <w:lang w:eastAsia="ru-RU"/>
        </w:rPr>
        <w:t>4344,5</w:t>
      </w:r>
      <w:r w:rsidRPr="00BB168A">
        <w:rPr>
          <w:rFonts w:ascii="Times New Roman" w:eastAsia="Times New Roman" w:hAnsi="Times New Roman" w:cs="Times New Roman"/>
          <w:lang w:eastAsia="ru-RU"/>
        </w:rPr>
        <w:t xml:space="preserve"> тыс. руб.;     2023 – </w:t>
      </w:r>
      <w:r>
        <w:rPr>
          <w:rFonts w:ascii="Times New Roman" w:eastAsia="Times New Roman" w:hAnsi="Times New Roman" w:cs="Times New Roman"/>
          <w:lang w:eastAsia="ru-RU"/>
        </w:rPr>
        <w:t>4000</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 руб.</w:t>
      </w:r>
    </w:p>
    <w:p w:rsidR="00DF5FEC" w:rsidRPr="0074632A" w:rsidRDefault="00DF5FEC" w:rsidP="00D9142F">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 </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lang w:eastAsia="ru-RU"/>
        </w:rPr>
        <w:t>6. Подпрограммы Муниципальной 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Программа включает в себя следующие подпрограммы, сформированные по отраслевому признаку:</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3. «Развитие социально-культурной рабо</w:t>
      </w:r>
      <w:r>
        <w:rPr>
          <w:rFonts w:ascii="Times New Roman" w:hAnsi="Times New Roman" w:cs="Times New Roman"/>
        </w:rPr>
        <w:t>ты с населением МО СП «Деревня Колыхманово</w:t>
      </w:r>
      <w:r w:rsidRPr="00470DB2">
        <w:rPr>
          <w:rFonts w:ascii="Times New Roman" w:hAnsi="Times New Roman" w:cs="Times New Roman"/>
        </w:rPr>
        <w:t>» на 201</w:t>
      </w:r>
      <w:r>
        <w:rPr>
          <w:rFonts w:ascii="Times New Roman" w:hAnsi="Times New Roman" w:cs="Times New Roman"/>
        </w:rPr>
        <w:t>8-2023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 xml:space="preserve">4. «Развитие и </w:t>
      </w:r>
      <w:proofErr w:type="gramStart"/>
      <w:r w:rsidRPr="00470DB2">
        <w:rPr>
          <w:rFonts w:ascii="Times New Roman" w:hAnsi="Times New Roman" w:cs="Times New Roman"/>
        </w:rPr>
        <w:t>содержание  автомобильных</w:t>
      </w:r>
      <w:proofErr w:type="gramEnd"/>
      <w:r w:rsidRPr="00470DB2">
        <w:rPr>
          <w:rFonts w:ascii="Times New Roman" w:hAnsi="Times New Roman" w:cs="Times New Roman"/>
        </w:rPr>
        <w:t xml:space="preserve"> дорог общего пользования, мостов и иных транспортных инженерных сооружений в границах населенных пунктов  МО сельского поселения «Деревня </w:t>
      </w:r>
      <w:r>
        <w:rPr>
          <w:rFonts w:ascii="Times New Roman" w:hAnsi="Times New Roman" w:cs="Times New Roman"/>
        </w:rPr>
        <w:t>Колыхманово</w:t>
      </w:r>
      <w:r w:rsidRPr="00470DB2">
        <w:rPr>
          <w:rFonts w:ascii="Times New Roman" w:hAnsi="Times New Roman" w:cs="Times New Roman"/>
        </w:rPr>
        <w:t>» на период 201</w:t>
      </w:r>
      <w:r>
        <w:rPr>
          <w:rFonts w:ascii="Times New Roman" w:hAnsi="Times New Roman" w:cs="Times New Roman"/>
        </w:rPr>
        <w:t>8</w:t>
      </w:r>
      <w:r w:rsidRPr="00470DB2">
        <w:rPr>
          <w:rFonts w:ascii="Times New Roman" w:hAnsi="Times New Roman" w:cs="Times New Roman"/>
        </w:rPr>
        <w:t>-20</w:t>
      </w:r>
      <w:r>
        <w:rPr>
          <w:rFonts w:ascii="Times New Roman" w:hAnsi="Times New Roman" w:cs="Times New Roman"/>
        </w:rPr>
        <w:t>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 xml:space="preserve">5.  «Энергосбережение и повышение энергетической эффективности на территории МО сельское поселение «Деревня </w:t>
      </w:r>
      <w:r>
        <w:rPr>
          <w:rFonts w:ascii="Times New Roman" w:hAnsi="Times New Roman" w:cs="Times New Roman"/>
        </w:rPr>
        <w:t>Колыхманово</w:t>
      </w:r>
      <w:r w:rsidRPr="00470DB2">
        <w:rPr>
          <w:rFonts w:ascii="Times New Roman" w:hAnsi="Times New Roman" w:cs="Times New Roman"/>
        </w:rPr>
        <w:t>» на 201</w:t>
      </w:r>
      <w:r>
        <w:rPr>
          <w:rFonts w:ascii="Times New Roman" w:hAnsi="Times New Roman" w:cs="Times New Roman"/>
        </w:rPr>
        <w:t>8-2023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proofErr w:type="gramStart"/>
      <w:r w:rsidRPr="00470DB2">
        <w:rPr>
          <w:rFonts w:ascii="Times New Roman" w:hAnsi="Times New Roman" w:cs="Times New Roman"/>
        </w:rPr>
        <w:t>6 .</w:t>
      </w:r>
      <w:proofErr w:type="gramEnd"/>
      <w:r w:rsidRPr="00470DB2">
        <w:rPr>
          <w:rFonts w:ascii="Times New Roman" w:hAnsi="Times New Roman" w:cs="Times New Roman"/>
        </w:rPr>
        <w:t xml:space="preserve"> «Устойчивое развитие сельской территории МО сельское поселение «Деревн</w:t>
      </w:r>
      <w:r>
        <w:rPr>
          <w:rFonts w:ascii="Times New Roman" w:hAnsi="Times New Roman" w:cs="Times New Roman"/>
        </w:rPr>
        <w:t>я Колыхманово»</w:t>
      </w:r>
      <w:r w:rsidRPr="00470DB2">
        <w:rPr>
          <w:rFonts w:ascii="Times New Roman" w:hAnsi="Times New Roman" w:cs="Times New Roman"/>
        </w:rPr>
        <w:t xml:space="preserve"> на период 201</w:t>
      </w:r>
      <w:r>
        <w:rPr>
          <w:rFonts w:ascii="Times New Roman" w:hAnsi="Times New Roman" w:cs="Times New Roman"/>
        </w:rPr>
        <w:t>8-2023</w:t>
      </w:r>
      <w:r w:rsidRPr="00470DB2">
        <w:rPr>
          <w:rFonts w:ascii="Times New Roman" w:hAnsi="Times New Roman" w:cs="Times New Roman"/>
        </w:rPr>
        <w:t xml:space="preserve"> годы».</w:t>
      </w: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П</w:t>
      </w:r>
      <w:r w:rsidRPr="0074632A">
        <w:rPr>
          <w:rFonts w:ascii="Times New Roman" w:eastAsia="Times New Roman" w:hAnsi="Times New Roman" w:cs="Times New Roman"/>
          <w:b/>
          <w:color w:val="000000"/>
          <w:lang w:eastAsia="ru-RU"/>
        </w:rPr>
        <w:t>АСПОРТ</w:t>
      </w:r>
      <w:bookmarkStart w:id="0" w:name="sub_2000"/>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Подпрограммы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 </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 </w:t>
      </w:r>
    </w:p>
    <w:p w:rsidR="00DF5FEC" w:rsidRPr="0074632A" w:rsidRDefault="00DF5FEC" w:rsidP="00DF5FEC">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808"/>
      </w:tblGrid>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Ответственный исполнитель   Муниципальной 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МО сельское поселение «Деревня Колыхманово»</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Участники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Цели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Повышение качества и доступности муниципальных услуг, предоставляемых населению МО сельское поселение «Деревня Колыхманово»</w:t>
            </w:r>
          </w:p>
        </w:tc>
      </w:tr>
      <w:tr w:rsidR="00DF5FEC" w:rsidRPr="0074632A" w:rsidTr="00DF5FEC">
        <w:trPr>
          <w:trHeight w:val="269"/>
        </w:trPr>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Задачи подпрограммы</w:t>
            </w:r>
          </w:p>
        </w:tc>
        <w:tc>
          <w:tcPr>
            <w:tcW w:w="595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Повышение инвестиционной привлекательности территории;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снижение социальной напряженности</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Перечень основных мероприятий подпрограммы</w:t>
            </w:r>
          </w:p>
        </w:tc>
        <w:tc>
          <w:tcPr>
            <w:tcW w:w="595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Содержание органов местного самоуправления;</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проведению дня поселения;</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профилактике и противодействию экстремизму;</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поддержке и развитию малого предпринимательства;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финансирование переданных полномочий</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Показатели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численности безработных граждан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уровня преступности на территории сельского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увеличение объектов малого и среднего предпринимательства на территории сельского поселения                                    </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Сроки и этапы реализации подпрограммы</w:t>
            </w:r>
          </w:p>
        </w:tc>
        <w:tc>
          <w:tcPr>
            <w:tcW w:w="5958" w:type="dxa"/>
            <w:shd w:val="clear" w:color="auto" w:fill="auto"/>
          </w:tcPr>
          <w:p w:rsidR="00DF5FEC"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годы:</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 й этап: 2018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 й этап: 2021</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958"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Общий объем финансирования: </w:t>
            </w:r>
            <w:r>
              <w:rPr>
                <w:rFonts w:ascii="Times New Roman" w:eastAsia="Times New Roman" w:hAnsi="Times New Roman" w:cs="Times New Roman"/>
                <w:lang w:eastAsia="ru-RU"/>
              </w:rPr>
              <w:t>7</w:t>
            </w:r>
            <w:r w:rsidR="004C4BAC">
              <w:rPr>
                <w:rFonts w:ascii="Times New Roman" w:eastAsia="Times New Roman" w:hAnsi="Times New Roman" w:cs="Times New Roman"/>
                <w:lang w:eastAsia="ru-RU"/>
              </w:rPr>
              <w:t>359</w:t>
            </w:r>
            <w:r>
              <w:rPr>
                <w:rFonts w:ascii="Times New Roman" w:eastAsia="Times New Roman" w:hAnsi="Times New Roman" w:cs="Times New Roman"/>
                <w:lang w:eastAsia="ru-RU"/>
              </w:rPr>
              <w:t>,</w:t>
            </w:r>
            <w:r w:rsidR="004C4BAC">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тыс. рублей, в том числе по годам:</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 2725,1 тыс. руб.;            2021 – 878,</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тыс.</w:t>
            </w:r>
            <w:proofErr w:type="gramEnd"/>
            <w:r w:rsidRPr="0074632A">
              <w:rPr>
                <w:rFonts w:ascii="Times New Roman" w:eastAsia="Times New Roman" w:hAnsi="Times New Roman" w:cs="Times New Roman"/>
                <w:lang w:eastAsia="ru-RU"/>
              </w:rPr>
              <w:t xml:space="preserve">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9 – 786,</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 xml:space="preserve"> тыс.</w:t>
            </w:r>
            <w:proofErr w:type="gramEnd"/>
            <w:r w:rsidRPr="0074632A">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2022 – 894,4 </w:t>
            </w:r>
            <w:r w:rsidRPr="0074632A">
              <w:rPr>
                <w:rFonts w:ascii="Times New Roman" w:eastAsia="Times New Roman" w:hAnsi="Times New Roman" w:cs="Times New Roman"/>
                <w:lang w:eastAsia="ru-RU"/>
              </w:rPr>
              <w:t xml:space="preserve">тыс. руб.;         </w:t>
            </w:r>
          </w:p>
          <w:p w:rsidR="00DF5FEC" w:rsidRPr="0074632A" w:rsidRDefault="00DF5FEC" w:rsidP="004C4BA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004C4BAC">
              <w:rPr>
                <w:rFonts w:ascii="Times New Roman" w:eastAsia="Times New Roman" w:hAnsi="Times New Roman" w:cs="Times New Roman"/>
                <w:lang w:eastAsia="ru-RU"/>
              </w:rPr>
              <w:t>1000,1</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 1076,1 </w:t>
            </w:r>
            <w:r w:rsidRPr="0074632A">
              <w:rPr>
                <w:rFonts w:ascii="Times New Roman" w:eastAsia="Times New Roman" w:hAnsi="Times New Roman" w:cs="Times New Roman"/>
                <w:lang w:eastAsia="ru-RU"/>
              </w:rPr>
              <w:t xml:space="preserve">тыс. руб.;           </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Ожидаемые результаты реализации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Улучшение качества жизни населения;</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повышение инвестиционной привлекательности поселения.</w:t>
            </w:r>
          </w:p>
        </w:tc>
      </w:tr>
    </w:tbl>
    <w:p w:rsidR="00DF5FEC" w:rsidRPr="0074632A" w:rsidRDefault="00DF5FEC" w:rsidP="00DF5FEC">
      <w:pPr>
        <w:spacing w:after="0" w:line="240" w:lineRule="auto"/>
        <w:rPr>
          <w:rFonts w:ascii="Times New Roman" w:eastAsia="Times New Roman" w:hAnsi="Times New Roman" w:cs="Times New Roman"/>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1.Характеристика сферы реализации подпрограммы</w:t>
      </w:r>
    </w:p>
    <w:bookmarkEnd w:id="0"/>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деревня Хвощи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2. Цели, задачи и показатели достижения целей и решения задач, ожидаемые конечные результаты подпрограммы, сроки и этапы </w:t>
      </w:r>
      <w:proofErr w:type="gramStart"/>
      <w:r w:rsidRPr="0074632A">
        <w:rPr>
          <w:rFonts w:ascii="Times New Roman" w:eastAsia="Times New Roman" w:hAnsi="Times New Roman" w:cs="Times New Roman"/>
          <w:b/>
          <w:lang w:eastAsia="ru-RU"/>
        </w:rPr>
        <w:t>реализации  подпрограммы</w:t>
      </w:r>
      <w:proofErr w:type="gramEnd"/>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 xml:space="preserve">            Основной целью подпрограммы, является повышение качества и доступности муниципальных услуг, предоставляемых населению </w:t>
      </w:r>
      <w:r>
        <w:rPr>
          <w:rFonts w:ascii="Times New Roman" w:eastAsia="Times New Roman" w:hAnsi="Times New Roman" w:cs="Times New Roman"/>
          <w:lang w:eastAsia="ru-RU"/>
        </w:rPr>
        <w:t xml:space="preserve">МО </w:t>
      </w:r>
      <w:r w:rsidRPr="0074632A">
        <w:rPr>
          <w:rFonts w:ascii="Times New Roman" w:eastAsia="Times New Roman" w:hAnsi="Times New Roman" w:cs="Times New Roman"/>
          <w:lang w:eastAsia="ru-RU"/>
        </w:rPr>
        <w:t>сельского поселения</w:t>
      </w:r>
      <w:r>
        <w:rPr>
          <w:rFonts w:ascii="Times New Roman" w:eastAsia="Times New Roman" w:hAnsi="Times New Roman" w:cs="Times New Roman"/>
          <w:lang w:eastAsia="ru-RU"/>
        </w:rPr>
        <w:t xml:space="preserve"> «Деревня Колыхманово»</w:t>
      </w:r>
      <w:r w:rsidRPr="0074632A">
        <w:rPr>
          <w:rFonts w:ascii="Times New Roman" w:eastAsia="Times New Roman" w:hAnsi="Times New Roman" w:cs="Times New Roman"/>
          <w:lang w:eastAsia="ru-RU"/>
        </w:rPr>
        <w:t xml:space="preserve"> обеспечение необходимых </w:t>
      </w:r>
      <w:proofErr w:type="gramStart"/>
      <w:r w:rsidRPr="0074632A">
        <w:rPr>
          <w:rFonts w:ascii="Times New Roman" w:eastAsia="Times New Roman" w:hAnsi="Times New Roman" w:cs="Times New Roman"/>
          <w:lang w:eastAsia="ru-RU"/>
        </w:rPr>
        <w:t>условий  для</w:t>
      </w:r>
      <w:proofErr w:type="gramEnd"/>
      <w:r w:rsidRPr="0074632A">
        <w:rPr>
          <w:rFonts w:ascii="Times New Roman" w:eastAsia="Times New Roman" w:hAnsi="Times New Roman" w:cs="Times New Roman"/>
          <w:lang w:eastAsia="ru-RU"/>
        </w:rPr>
        <w:t xml:space="preserve"> проживания граждан, выявление и устранение причин и условий, способствующих совершению правонарушений.</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Для достижения поставленной цели </w:t>
      </w:r>
      <w:r w:rsidRPr="0074632A">
        <w:rPr>
          <w:rFonts w:ascii="Times New Roman" w:eastAsia="Times New Roman" w:hAnsi="Times New Roman" w:cs="Times New Roman"/>
          <w:color w:val="000000"/>
          <w:spacing w:val="7"/>
          <w:lang w:eastAsia="ru-RU"/>
        </w:rPr>
        <w:t>необходимо выполнение следующих задач:</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повышение инвестиционной привлекательности территории поселения;</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создание условий для комфортного и безопасного проживания граждан, </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снижение социальной напряженности.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Кроме того, с целью наиболее эффективного расходования средств бюджета поселения, заключено соглашение между Администрацией МО сельское поселение «Деревня </w:t>
      </w:r>
      <w:proofErr w:type="spellStart"/>
      <w:proofErr w:type="gramStart"/>
      <w:r w:rsidRPr="0074632A">
        <w:rPr>
          <w:rFonts w:ascii="Times New Roman" w:eastAsia="Times New Roman" w:hAnsi="Times New Roman" w:cs="Times New Roman"/>
          <w:lang w:eastAsia="ru-RU"/>
        </w:rPr>
        <w:t>Колыхманово»с</w:t>
      </w:r>
      <w:proofErr w:type="spellEnd"/>
      <w:proofErr w:type="gramEnd"/>
      <w:r w:rsidRPr="0074632A">
        <w:rPr>
          <w:rFonts w:ascii="Times New Roman" w:eastAsia="Times New Roman" w:hAnsi="Times New Roman" w:cs="Times New Roman"/>
          <w:lang w:eastAsia="ru-RU"/>
        </w:rPr>
        <w:t xml:space="preserve"> Администрацией МР «Юхновский район» о передаче отдельных полномочий.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Сроки реализации мероприятий подпрограммы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before="100" w:beforeAutospacing="1" w:after="0" w:line="240" w:lineRule="auto"/>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bCs/>
          <w:color w:val="000000"/>
          <w:spacing w:val="-1"/>
          <w:lang w:eastAsia="ru-RU"/>
        </w:rPr>
        <w:t>3.  Объем финансирования подпрограммы</w:t>
      </w:r>
    </w:p>
    <w:p w:rsidR="00FB2FC3" w:rsidRDefault="00DF5FEC" w:rsidP="00FB2FC3">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На финансирование мероприятий подпрограммы из бюджета сельского </w:t>
      </w:r>
      <w:proofErr w:type="gramStart"/>
      <w:r w:rsidRPr="0074632A">
        <w:rPr>
          <w:rFonts w:ascii="Times New Roman" w:eastAsia="Times New Roman" w:hAnsi="Times New Roman" w:cs="Times New Roman"/>
          <w:lang w:eastAsia="ru-RU"/>
        </w:rPr>
        <w:t>поселения  планируется</w:t>
      </w:r>
      <w:proofErr w:type="gramEnd"/>
      <w:r w:rsidRPr="0074632A">
        <w:rPr>
          <w:rFonts w:ascii="Times New Roman" w:eastAsia="Times New Roman" w:hAnsi="Times New Roman" w:cs="Times New Roman"/>
          <w:lang w:eastAsia="ru-RU"/>
        </w:rPr>
        <w:t xml:space="preserve">  выделить </w:t>
      </w:r>
      <w:r w:rsidR="00FB2FC3" w:rsidRPr="0074632A">
        <w:rPr>
          <w:rFonts w:ascii="Times New Roman" w:eastAsia="Times New Roman" w:hAnsi="Times New Roman" w:cs="Times New Roman"/>
          <w:lang w:eastAsia="ru-RU"/>
        </w:rPr>
        <w:t xml:space="preserve"> </w:t>
      </w:r>
      <w:r w:rsidR="00FB2FC3">
        <w:rPr>
          <w:rFonts w:ascii="Times New Roman" w:eastAsia="Times New Roman" w:hAnsi="Times New Roman" w:cs="Times New Roman"/>
          <w:lang w:eastAsia="ru-RU"/>
        </w:rPr>
        <w:t xml:space="preserve">7359,9 </w:t>
      </w:r>
      <w:r w:rsidR="00FB2FC3" w:rsidRPr="0074632A">
        <w:rPr>
          <w:rFonts w:ascii="Times New Roman" w:eastAsia="Times New Roman" w:hAnsi="Times New Roman" w:cs="Times New Roman"/>
          <w:lang w:eastAsia="ru-RU"/>
        </w:rPr>
        <w:t>тыс. рублей, в том числе по годам:</w:t>
      </w:r>
    </w:p>
    <w:p w:rsidR="00FB2FC3" w:rsidRDefault="00FB2FC3" w:rsidP="00FB2FC3">
      <w:pPr>
        <w:spacing w:after="0" w:line="240" w:lineRule="auto"/>
        <w:jc w:val="both"/>
        <w:rPr>
          <w:rFonts w:ascii="Times New Roman" w:eastAsia="Times New Roman" w:hAnsi="Times New Roman" w:cs="Times New Roman"/>
          <w:lang w:eastAsia="ru-RU"/>
        </w:rPr>
      </w:pPr>
    </w:p>
    <w:p w:rsidR="00FB2FC3" w:rsidRPr="0074632A" w:rsidRDefault="00FB2FC3" w:rsidP="00FB2F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 2725,1 тыс. руб.;            2021 – 878,</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тыс.</w:t>
      </w:r>
      <w:proofErr w:type="gramEnd"/>
      <w:r w:rsidRPr="0074632A">
        <w:rPr>
          <w:rFonts w:ascii="Times New Roman" w:eastAsia="Times New Roman" w:hAnsi="Times New Roman" w:cs="Times New Roman"/>
          <w:lang w:eastAsia="ru-RU"/>
        </w:rPr>
        <w:t xml:space="preserve"> руб.;   </w:t>
      </w:r>
    </w:p>
    <w:p w:rsidR="00FB2FC3" w:rsidRPr="0074632A" w:rsidRDefault="00FB2FC3" w:rsidP="00FB2FC3">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9 – 786,</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 xml:space="preserve"> тыс.</w:t>
      </w:r>
      <w:proofErr w:type="gramEnd"/>
      <w:r w:rsidRPr="0074632A">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2022 – 894,4 </w:t>
      </w:r>
      <w:r w:rsidRPr="0074632A">
        <w:rPr>
          <w:rFonts w:ascii="Times New Roman" w:eastAsia="Times New Roman" w:hAnsi="Times New Roman" w:cs="Times New Roman"/>
          <w:lang w:eastAsia="ru-RU"/>
        </w:rPr>
        <w:t xml:space="preserve">тыс. руб.;         </w:t>
      </w:r>
    </w:p>
    <w:p w:rsidR="00DF5FEC" w:rsidRDefault="00FB2FC3" w:rsidP="00FB2F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1000,1</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 1076,1 </w:t>
      </w:r>
      <w:r w:rsidRPr="0074632A">
        <w:rPr>
          <w:rFonts w:ascii="Times New Roman" w:eastAsia="Times New Roman" w:hAnsi="Times New Roman" w:cs="Times New Roman"/>
          <w:lang w:eastAsia="ru-RU"/>
        </w:rPr>
        <w:t xml:space="preserve">тыс. руб.;           </w:t>
      </w:r>
    </w:p>
    <w:p w:rsidR="00FB2FC3" w:rsidRDefault="00FB2FC3" w:rsidP="00FB2FC3">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периоды. </w:t>
      </w:r>
    </w:p>
    <w:p w:rsidR="00DF5FEC" w:rsidRPr="0074632A" w:rsidRDefault="00DF5FEC" w:rsidP="00DF5FEC">
      <w:pPr>
        <w:spacing w:before="100" w:beforeAutospacing="1" w:after="0" w:line="240" w:lineRule="auto"/>
        <w:jc w:val="center"/>
        <w:rPr>
          <w:rFonts w:ascii="Times New Roman" w:eastAsia="Times New Roman" w:hAnsi="Times New Roman" w:cs="Times New Roman"/>
          <w:b/>
          <w:color w:val="000000"/>
          <w:lang w:eastAsia="ru-RU"/>
        </w:rPr>
      </w:pPr>
      <w:r w:rsidRPr="0074632A">
        <w:rPr>
          <w:rFonts w:ascii="Times New Roman" w:eastAsia="Times New Roman" w:hAnsi="Times New Roman" w:cs="Times New Roman"/>
          <w:b/>
          <w:color w:val="000000"/>
          <w:lang w:eastAsia="ru-RU"/>
        </w:rPr>
        <w:t>4.Механизм реализации подпрограммы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w:t>
      </w:r>
      <w:proofErr w:type="gramStart"/>
      <w:r w:rsidRPr="0074632A">
        <w:rPr>
          <w:rFonts w:ascii="Times New Roman" w:eastAsia="Times New Roman" w:hAnsi="Times New Roman" w:cs="Times New Roman"/>
          <w:lang w:eastAsia="ru-RU"/>
        </w:rPr>
        <w:t>администрация  сельского</w:t>
      </w:r>
      <w:proofErr w:type="gramEnd"/>
      <w:r w:rsidRPr="0074632A">
        <w:rPr>
          <w:rFonts w:ascii="Times New Roman" w:eastAsia="Times New Roman" w:hAnsi="Times New Roman" w:cs="Times New Roman"/>
          <w:lang w:eastAsia="ru-RU"/>
        </w:rPr>
        <w:t xml:space="preserve"> поселения «Деревня Колыхманово».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Ответственный исполнитель осуществляет: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выбор исполнителей работ, заключение муниципальных контрактов, координация выполняемых работ;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анализ и обобщение результатов выполнения работ по реализации мероприятий подпрограммы;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организацию закупки товаров, работ и услуг в соответствии с </w:t>
      </w:r>
      <w:hyperlink r:id="rId6" w:history="1">
        <w:r w:rsidRPr="0074632A">
          <w:rPr>
            <w:rFonts w:ascii="Times New Roman" w:eastAsia="Times New Roman" w:hAnsi="Times New Roman" w:cs="Times New Roman"/>
            <w:bCs/>
            <w:lang w:eastAsia="ru-RU"/>
          </w:rPr>
          <w:t>Федеральным законом</w:t>
        </w:r>
      </w:hyperlink>
      <w:r w:rsidRPr="0074632A">
        <w:rPr>
          <w:rFonts w:ascii="Times New Roman" w:eastAsia="Times New Roman" w:hAnsi="Times New Roman" w:cs="Times New Roman"/>
          <w:lang w:eastAsia="ru-RU"/>
        </w:rPr>
        <w:t xml:space="preserve"> от 05. 04.2013 года N 44-ФЗ «О контрактной системе в сфере закупки </w:t>
      </w:r>
      <w:proofErr w:type="gramStart"/>
      <w:r w:rsidRPr="0074632A">
        <w:rPr>
          <w:rFonts w:ascii="Times New Roman" w:eastAsia="Times New Roman" w:hAnsi="Times New Roman" w:cs="Times New Roman"/>
          <w:lang w:eastAsia="ru-RU"/>
        </w:rPr>
        <w:t>товаров,  работ</w:t>
      </w:r>
      <w:proofErr w:type="gramEnd"/>
      <w:r w:rsidRPr="0074632A">
        <w:rPr>
          <w:rFonts w:ascii="Times New Roman" w:eastAsia="Times New Roman" w:hAnsi="Times New Roman" w:cs="Times New Roman"/>
          <w:lang w:eastAsia="ru-RU"/>
        </w:rPr>
        <w:t>, услуг для государственных и муниципальных нужд» с учетом ежегодно выделяемых средств на реализацию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5. Перечень мероприятий подпрограммы</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lang w:eastAsia="ru-RU"/>
        </w:rPr>
        <w:t xml:space="preserve">        К основным мероприятиям подпрограммы относятся: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-содержание органов местного самоуправления;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проведению дня поселения;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профилактике и противодействию экстремизму;</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поддержке и развитию малого предпринимательства;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переданных полномочий.</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Pr="009C6C3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lastRenderedPageBreak/>
        <w:t>Приложение № 1</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к подпрограмме «Совершенствование работы</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 xml:space="preserve"> органов местного самоуправления </w:t>
      </w:r>
    </w:p>
    <w:p w:rsidR="00DF5FEC"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сельского поселения «Деревня Колыхманово» на 201</w:t>
      </w:r>
      <w:r>
        <w:rPr>
          <w:rFonts w:ascii="Times New Roman" w:eastAsia="Times New Roman" w:hAnsi="Times New Roman" w:cs="Times New Roman"/>
          <w:sz w:val="16"/>
          <w:szCs w:val="16"/>
          <w:lang w:eastAsia="ru-RU"/>
        </w:rPr>
        <w:t>8</w:t>
      </w:r>
      <w:r w:rsidRPr="009C6C33">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r w:rsidRPr="009C6C33">
        <w:rPr>
          <w:rFonts w:ascii="Times New Roman" w:eastAsia="Times New Roman" w:hAnsi="Times New Roman" w:cs="Times New Roman"/>
          <w:sz w:val="16"/>
          <w:szCs w:val="16"/>
          <w:lang w:eastAsia="ru-RU"/>
        </w:rPr>
        <w:t xml:space="preserve"> годы» </w:t>
      </w:r>
    </w:p>
    <w:p w:rsidR="00DF5FEC" w:rsidRDefault="00DF5FEC" w:rsidP="00DF5FEC">
      <w:pPr>
        <w:spacing w:after="0" w:line="240" w:lineRule="auto"/>
        <w:jc w:val="right"/>
        <w:rPr>
          <w:rFonts w:ascii="Times New Roman" w:eastAsia="Times New Roman" w:hAnsi="Times New Roman" w:cs="Times New Roman"/>
          <w:sz w:val="16"/>
          <w:szCs w:val="16"/>
          <w:lang w:eastAsia="ru-RU"/>
        </w:rPr>
      </w:pP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Перечень программных мероприятий подпрограммы</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Default="00DF5FEC" w:rsidP="00DF5FEC">
      <w:pPr>
        <w:spacing w:after="0" w:line="240" w:lineRule="auto"/>
        <w:jc w:val="center"/>
        <w:rPr>
          <w:rFonts w:ascii="Times New Roman" w:eastAsia="Times New Roman" w:hAnsi="Times New Roman" w:cs="Times New Roman"/>
          <w:lang w:eastAsia="ru-RU"/>
        </w:rPr>
      </w:pPr>
    </w:p>
    <w:tbl>
      <w:tblPr>
        <w:tblW w:w="11303" w:type="dxa"/>
        <w:tblInd w:w="-1310" w:type="dxa"/>
        <w:tblLook w:val="04A0" w:firstRow="1" w:lastRow="0" w:firstColumn="1" w:lastColumn="0" w:noHBand="0" w:noVBand="1"/>
      </w:tblPr>
      <w:tblGrid>
        <w:gridCol w:w="3403"/>
        <w:gridCol w:w="1841"/>
        <w:gridCol w:w="1076"/>
        <w:gridCol w:w="850"/>
        <w:gridCol w:w="759"/>
        <w:gridCol w:w="911"/>
        <w:gridCol w:w="821"/>
        <w:gridCol w:w="821"/>
        <w:gridCol w:w="821"/>
      </w:tblGrid>
      <w:tr w:rsidR="00DF5FEC" w:rsidTr="000F7706">
        <w:trPr>
          <w:trHeight w:val="315"/>
        </w:trPr>
        <w:tc>
          <w:tcPr>
            <w:tcW w:w="3403" w:type="dxa"/>
            <w:vMerge w:val="restart"/>
            <w:tcBorders>
              <w:top w:val="single" w:sz="4" w:space="0" w:color="000000"/>
              <w:left w:val="single" w:sz="4" w:space="0" w:color="000000"/>
              <w:right w:val="single" w:sz="4" w:space="0" w:color="000000"/>
            </w:tcBorders>
            <w:shd w:val="clear" w:color="000000" w:fill="FFFFFF"/>
            <w:noWrap/>
            <w:vAlign w:val="center"/>
          </w:tcPr>
          <w:p w:rsidR="00DF5FEC" w:rsidRPr="007B39D2" w:rsidRDefault="00DF5FEC" w:rsidP="00DF5FEC">
            <w:pPr>
              <w:spacing w:after="0"/>
              <w:jc w:val="center"/>
              <w:rPr>
                <w:rFonts w:ascii="Times New Roman" w:hAnsi="Times New Roman" w:cs="Times New Roman"/>
                <w:bCs/>
                <w:color w:val="000000"/>
                <w:sz w:val="20"/>
                <w:szCs w:val="20"/>
              </w:rPr>
            </w:pPr>
            <w:r w:rsidRPr="007B39D2">
              <w:rPr>
                <w:rFonts w:ascii="Times New Roman" w:hAnsi="Times New Roman" w:cs="Times New Roman"/>
                <w:bCs/>
                <w:color w:val="000000"/>
                <w:sz w:val="20"/>
                <w:szCs w:val="20"/>
              </w:rPr>
              <w:t>Наименование</w:t>
            </w:r>
          </w:p>
        </w:tc>
        <w:tc>
          <w:tcPr>
            <w:tcW w:w="1815" w:type="dxa"/>
            <w:vMerge w:val="restart"/>
            <w:tcBorders>
              <w:top w:val="single" w:sz="4" w:space="0" w:color="000000"/>
              <w:left w:val="single" w:sz="4" w:space="0" w:color="000000"/>
              <w:right w:val="single" w:sz="4" w:space="0" w:color="000000"/>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Источники финансирования</w:t>
            </w:r>
          </w:p>
        </w:tc>
        <w:tc>
          <w:tcPr>
            <w:tcW w:w="1079" w:type="dxa"/>
            <w:vMerge w:val="restart"/>
            <w:tcBorders>
              <w:top w:val="single" w:sz="4" w:space="0" w:color="000000"/>
              <w:left w:val="single" w:sz="4" w:space="0" w:color="000000"/>
              <w:right w:val="single" w:sz="4" w:space="0" w:color="000000"/>
            </w:tcBorders>
            <w:shd w:val="clear" w:color="000000" w:fill="FFFFFF"/>
          </w:tcPr>
          <w:p w:rsidR="00DF5FEC" w:rsidRPr="007B39D2" w:rsidRDefault="00DF5FEC" w:rsidP="00DF5FEC">
            <w:pPr>
              <w:jc w:val="center"/>
              <w:rPr>
                <w:rFonts w:ascii="Times New Roman" w:hAnsi="Times New Roman" w:cs="Times New Roman"/>
                <w:sz w:val="20"/>
                <w:szCs w:val="20"/>
              </w:rPr>
            </w:pPr>
            <w:r w:rsidRPr="007B39D2">
              <w:rPr>
                <w:rFonts w:ascii="Times New Roman" w:hAnsi="Times New Roman" w:cs="Times New Roman"/>
                <w:sz w:val="20"/>
                <w:szCs w:val="20"/>
              </w:rPr>
              <w:t>Сумма расходов, всего</w:t>
            </w:r>
          </w:p>
          <w:p w:rsidR="00DF5FEC" w:rsidRPr="007B39D2" w:rsidRDefault="00DF5FEC" w:rsidP="00DF5FEC">
            <w:pPr>
              <w:jc w:val="center"/>
              <w:rPr>
                <w:rFonts w:ascii="Times New Roman" w:hAnsi="Times New Roman" w:cs="Times New Roman"/>
                <w:sz w:val="20"/>
                <w:szCs w:val="20"/>
              </w:rPr>
            </w:pPr>
            <w:r w:rsidRPr="007B39D2">
              <w:rPr>
                <w:rFonts w:ascii="Times New Roman" w:hAnsi="Times New Roman" w:cs="Times New Roman"/>
                <w:sz w:val="20"/>
                <w:szCs w:val="20"/>
              </w:rPr>
              <w:t>(</w:t>
            </w:r>
            <w:proofErr w:type="spellStart"/>
            <w:r>
              <w:rPr>
                <w:rFonts w:ascii="Times New Roman" w:hAnsi="Times New Roman" w:cs="Times New Roman"/>
                <w:sz w:val="20"/>
                <w:szCs w:val="20"/>
              </w:rPr>
              <w:t>тыс.</w:t>
            </w:r>
            <w:r w:rsidRPr="007B39D2">
              <w:rPr>
                <w:rFonts w:ascii="Times New Roman" w:hAnsi="Times New Roman" w:cs="Times New Roman"/>
                <w:sz w:val="20"/>
                <w:szCs w:val="20"/>
              </w:rPr>
              <w:t>руб</w:t>
            </w:r>
            <w:proofErr w:type="spellEnd"/>
            <w:r w:rsidRPr="007B39D2">
              <w:rPr>
                <w:rFonts w:ascii="Times New Roman" w:hAnsi="Times New Roman" w:cs="Times New Roman"/>
                <w:sz w:val="20"/>
                <w:szCs w:val="20"/>
              </w:rPr>
              <w:t>.)</w:t>
            </w:r>
          </w:p>
          <w:p w:rsidR="00DF5FEC" w:rsidRPr="007B39D2" w:rsidRDefault="00DF5FEC" w:rsidP="00DF5FEC">
            <w:pPr>
              <w:spacing w:after="0"/>
              <w:jc w:val="center"/>
              <w:rPr>
                <w:rFonts w:ascii="Times New Roman" w:hAnsi="Times New Roman" w:cs="Times New Roman"/>
                <w:b/>
                <w:bCs/>
                <w:color w:val="000000"/>
                <w:sz w:val="20"/>
                <w:szCs w:val="20"/>
              </w:rPr>
            </w:pPr>
          </w:p>
        </w:tc>
        <w:tc>
          <w:tcPr>
            <w:tcW w:w="5006" w:type="dxa"/>
            <w:gridSpan w:val="6"/>
            <w:tcBorders>
              <w:top w:val="single" w:sz="4" w:space="0" w:color="000000"/>
              <w:left w:val="single" w:sz="4" w:space="0" w:color="000000"/>
              <w:bottom w:val="single" w:sz="4" w:space="0" w:color="000000"/>
              <w:right w:val="single" w:sz="4" w:space="0" w:color="auto"/>
            </w:tcBorders>
            <w:shd w:val="clear" w:color="000000" w:fill="FFFFFF"/>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sz w:val="20"/>
                <w:szCs w:val="20"/>
              </w:rPr>
              <w:t>в том числе по годам реализации подпрограммы:</w:t>
            </w:r>
          </w:p>
        </w:tc>
      </w:tr>
      <w:tr w:rsidR="00DF5FEC" w:rsidTr="000F7706">
        <w:trPr>
          <w:trHeight w:val="315"/>
        </w:trPr>
        <w:tc>
          <w:tcPr>
            <w:tcW w:w="3403" w:type="dxa"/>
            <w:vMerge/>
            <w:tcBorders>
              <w:left w:val="single" w:sz="4" w:space="0" w:color="000000"/>
              <w:bottom w:val="single" w:sz="4" w:space="0" w:color="000000"/>
              <w:right w:val="single" w:sz="4" w:space="0" w:color="000000"/>
            </w:tcBorders>
            <w:shd w:val="clear" w:color="000000" w:fill="FFFFFF"/>
            <w:noWrap/>
            <w:vAlign w:val="center"/>
            <w:hideMark/>
          </w:tcPr>
          <w:p w:rsidR="00DF5FEC" w:rsidRPr="007B39D2" w:rsidRDefault="00DF5FEC" w:rsidP="00DF5FEC">
            <w:pPr>
              <w:spacing w:after="0"/>
              <w:jc w:val="center"/>
              <w:rPr>
                <w:rFonts w:ascii="Times New Roman" w:hAnsi="Times New Roman" w:cs="Times New Roman"/>
                <w:b/>
                <w:bCs/>
                <w:color w:val="000000"/>
                <w:sz w:val="20"/>
                <w:szCs w:val="20"/>
              </w:rPr>
            </w:pPr>
          </w:p>
        </w:tc>
        <w:tc>
          <w:tcPr>
            <w:tcW w:w="1815" w:type="dxa"/>
            <w:vMerge/>
            <w:tcBorders>
              <w:left w:val="single" w:sz="4" w:space="0" w:color="000000"/>
              <w:bottom w:val="single" w:sz="4" w:space="0" w:color="auto"/>
              <w:right w:val="single" w:sz="4" w:space="0" w:color="000000"/>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79" w:type="dxa"/>
            <w:vMerge/>
            <w:tcBorders>
              <w:left w:val="single" w:sz="4" w:space="0" w:color="000000"/>
              <w:bottom w:val="single" w:sz="4" w:space="0" w:color="auto"/>
              <w:right w:val="single" w:sz="4" w:space="0" w:color="000000"/>
            </w:tcBorders>
            <w:shd w:val="clear" w:color="000000" w:fill="FFFFFF"/>
          </w:tcPr>
          <w:p w:rsidR="00DF5FEC" w:rsidRPr="007B39D2" w:rsidRDefault="00DF5FEC" w:rsidP="00DF5FEC">
            <w:pPr>
              <w:spacing w:after="0"/>
              <w:jc w:val="center"/>
              <w:rPr>
                <w:rFonts w:ascii="Times New Roman" w:hAnsi="Times New Roman" w:cs="Times New Roman"/>
                <w:b/>
                <w:bCs/>
                <w:color w:val="000000"/>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2018 год</w:t>
            </w:r>
          </w:p>
        </w:tc>
        <w:tc>
          <w:tcPr>
            <w:tcW w:w="779"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2019 </w:t>
            </w:r>
          </w:p>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c>
          <w:tcPr>
            <w:tcW w:w="911"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2020</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 год</w:t>
            </w:r>
          </w:p>
        </w:tc>
        <w:tc>
          <w:tcPr>
            <w:tcW w:w="822" w:type="dxa"/>
            <w:tcBorders>
              <w:top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2021 </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2022</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 год</w:t>
            </w:r>
          </w:p>
        </w:tc>
        <w:tc>
          <w:tcPr>
            <w:tcW w:w="822"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2023 </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r>
      <w:tr w:rsidR="00DF5FEC" w:rsidRPr="007B39D2" w:rsidTr="000F7706">
        <w:trPr>
          <w:trHeight w:val="247"/>
        </w:trPr>
        <w:tc>
          <w:tcPr>
            <w:tcW w:w="3403" w:type="dxa"/>
            <w:tcBorders>
              <w:top w:val="nil"/>
              <w:left w:val="single" w:sz="4" w:space="0" w:color="000000"/>
              <w:bottom w:val="single" w:sz="4" w:space="0" w:color="000000"/>
              <w:right w:val="single" w:sz="4" w:space="0" w:color="auto"/>
            </w:tcBorders>
            <w:shd w:val="clear" w:color="000000" w:fill="FFFFFF"/>
            <w:noWrap/>
            <w:vAlign w:val="center"/>
          </w:tcPr>
          <w:p w:rsidR="00DF5FEC" w:rsidRPr="007B39D2" w:rsidRDefault="00DF5FEC" w:rsidP="00DF5FEC">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850" w:type="dxa"/>
            <w:tcBorders>
              <w:top w:val="nil"/>
              <w:left w:val="single" w:sz="4" w:space="0" w:color="auto"/>
              <w:bottom w:val="single" w:sz="4" w:space="0" w:color="000000"/>
              <w:right w:val="single" w:sz="4" w:space="0" w:color="auto"/>
            </w:tcBorders>
            <w:shd w:val="clear" w:color="000000" w:fill="FFFFFF"/>
            <w:noWrap/>
            <w:vAlign w:val="center"/>
          </w:tcPr>
          <w:p w:rsidR="00DF5FEC" w:rsidRPr="007B39D2" w:rsidRDefault="00DF5FEC" w:rsidP="00DF5FE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779"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11"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822" w:type="dxa"/>
            <w:tcBorders>
              <w:top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22"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822"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DF5FEC" w:rsidTr="000F7706">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ОБЩЕГОСУДАРСТВЕННЫЕ ВОПРОСЫ</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 Колыхманово»</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AA2354" w:rsidP="00AA2354">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6067</w:t>
            </w:r>
            <w:r w:rsidR="00DF5FEC">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w:t>
            </w:r>
            <w:r>
              <w:rPr>
                <w:rFonts w:ascii="Times New Roman" w:hAnsi="Times New Roman" w:cs="Times New Roman"/>
                <w:b/>
                <w:bCs/>
                <w:color w:val="000000"/>
                <w:sz w:val="20"/>
                <w:szCs w:val="20"/>
              </w:rPr>
              <w:t>99</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6</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785,4</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DF5FEC" w:rsidP="00176FB5">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w:t>
            </w:r>
            <w:r>
              <w:rPr>
                <w:rFonts w:ascii="Times New Roman" w:hAnsi="Times New Roman" w:cs="Times New Roman"/>
                <w:b/>
                <w:bCs/>
                <w:color w:val="000000"/>
                <w:sz w:val="20"/>
                <w:szCs w:val="20"/>
              </w:rPr>
              <w:t>1</w:t>
            </w:r>
            <w:r w:rsidR="00176FB5">
              <w:rPr>
                <w:rFonts w:ascii="Times New Roman" w:hAnsi="Times New Roman" w:cs="Times New Roman"/>
                <w:b/>
                <w:bCs/>
                <w:color w:val="000000"/>
                <w:sz w:val="20"/>
                <w:szCs w:val="20"/>
              </w:rPr>
              <w:t>03</w:t>
            </w:r>
            <w:r w:rsidRPr="007B39D2">
              <w:rPr>
                <w:rFonts w:ascii="Times New Roman" w:hAnsi="Times New Roman" w:cs="Times New Roman"/>
                <w:b/>
                <w:bCs/>
                <w:color w:val="000000"/>
                <w:sz w:val="20"/>
                <w:szCs w:val="20"/>
              </w:rPr>
              <w:t>,</w:t>
            </w:r>
            <w:r w:rsidR="00176FB5">
              <w:rPr>
                <w:rFonts w:ascii="Times New Roman" w:hAnsi="Times New Roman" w:cs="Times New Roman"/>
                <w:b/>
                <w:bCs/>
                <w:color w:val="000000"/>
                <w:sz w:val="20"/>
                <w:szCs w:val="20"/>
              </w:rPr>
              <w:t>3</w:t>
            </w:r>
          </w:p>
        </w:tc>
        <w:tc>
          <w:tcPr>
            <w:tcW w:w="822" w:type="dxa"/>
            <w:tcBorders>
              <w:top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016</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049</w:t>
            </w:r>
            <w:r w:rsidRPr="007B39D2">
              <w:rPr>
                <w:rFonts w:ascii="Times New Roman" w:hAnsi="Times New Roman" w:cs="Times New Roman"/>
                <w:b/>
                <w:bCs/>
                <w:color w:val="000000"/>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1 013,4</w:t>
            </w:r>
          </w:p>
        </w:tc>
      </w:tr>
      <w:tr w:rsidR="00DF5FEC" w:rsidTr="000F7706">
        <w:trPr>
          <w:trHeight w:val="766"/>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Функционирование </w:t>
            </w:r>
            <w:r>
              <w:rPr>
                <w:rFonts w:ascii="Times New Roman" w:hAnsi="Times New Roman" w:cs="Times New Roman"/>
                <w:color w:val="000000"/>
                <w:sz w:val="20"/>
                <w:szCs w:val="20"/>
              </w:rPr>
              <w:t xml:space="preserve">Правительства </w:t>
            </w:r>
            <w:r w:rsidRPr="007B39D2">
              <w:rPr>
                <w:rFonts w:ascii="Times New Roman" w:hAnsi="Times New Roman" w:cs="Times New Roman"/>
                <w:color w:val="000000"/>
                <w:sz w:val="20"/>
                <w:szCs w:val="20"/>
              </w:rPr>
              <w:t>Российской Федерации</w:t>
            </w:r>
            <w:r>
              <w:rPr>
                <w:rFonts w:ascii="Times New Roman" w:hAnsi="Times New Roman" w:cs="Times New Roman"/>
                <w:color w:val="000000"/>
                <w:sz w:val="20"/>
                <w:szCs w:val="20"/>
              </w:rPr>
              <w:t>, высших исполнительных органов государственной власти субъектов Российской Федерации, местных администраций</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9B293E" w:rsidRDefault="00AA2354" w:rsidP="00AA2354">
            <w:pPr>
              <w:spacing w:after="0" w:line="240" w:lineRule="auto"/>
              <w:rPr>
                <w:rFonts w:ascii="Times New Roman" w:eastAsia="Times New Roman" w:hAnsi="Times New Roman" w:cs="Times New Roman"/>
                <w:sz w:val="20"/>
                <w:szCs w:val="20"/>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AA2354">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598</w:t>
            </w:r>
            <w:r w:rsidR="00AA2354">
              <w:rPr>
                <w:rFonts w:ascii="Times New Roman" w:hAnsi="Times New Roman" w:cs="Times New Roman"/>
                <w:color w:val="000000"/>
                <w:sz w:val="20"/>
                <w:szCs w:val="20"/>
              </w:rPr>
              <w:t>7</w:t>
            </w:r>
            <w:r>
              <w:rPr>
                <w:rFonts w:ascii="Times New Roman" w:hAnsi="Times New Roman" w:cs="Times New Roman"/>
                <w:color w:val="000000"/>
                <w:sz w:val="20"/>
                <w:szCs w:val="20"/>
              </w:rPr>
              <w:t>,</w:t>
            </w:r>
            <w:r w:rsidR="00AA2354">
              <w:rPr>
                <w:rFonts w:ascii="Times New Roman" w:hAnsi="Times New Roman" w:cs="Times New Roman"/>
                <w:color w:val="000000"/>
                <w:sz w:val="20"/>
                <w:szCs w:val="20"/>
              </w:rPr>
              <w:t>1</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1099,6</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785,4</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DF5FEC" w:rsidP="00176FB5">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w:t>
            </w:r>
            <w:r w:rsidR="00D9142F">
              <w:rPr>
                <w:rFonts w:ascii="Times New Roman" w:hAnsi="Times New Roman" w:cs="Times New Roman"/>
                <w:color w:val="000000"/>
                <w:sz w:val="20"/>
                <w:szCs w:val="20"/>
              </w:rPr>
              <w:t>0</w:t>
            </w:r>
            <w:r w:rsidR="00176FB5">
              <w:rPr>
                <w:rFonts w:ascii="Times New Roman" w:hAnsi="Times New Roman" w:cs="Times New Roman"/>
                <w:color w:val="000000"/>
                <w:sz w:val="20"/>
                <w:szCs w:val="20"/>
              </w:rPr>
              <w:t>35</w:t>
            </w:r>
            <w:r>
              <w:rPr>
                <w:rFonts w:ascii="Times New Roman" w:hAnsi="Times New Roman" w:cs="Times New Roman"/>
                <w:color w:val="000000"/>
                <w:sz w:val="20"/>
                <w:szCs w:val="20"/>
              </w:rPr>
              <w:t>,</w:t>
            </w:r>
            <w:r w:rsidR="000F2BD0">
              <w:rPr>
                <w:rFonts w:ascii="Times New Roman" w:hAnsi="Times New Roman" w:cs="Times New Roman"/>
                <w:color w:val="000000"/>
                <w:sz w:val="20"/>
                <w:szCs w:val="20"/>
              </w:rPr>
              <w:t>8</w:t>
            </w:r>
          </w:p>
        </w:tc>
        <w:tc>
          <w:tcPr>
            <w:tcW w:w="822" w:type="dxa"/>
            <w:tcBorders>
              <w:top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1012,5</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1026,9</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1026,9</w:t>
            </w:r>
          </w:p>
        </w:tc>
      </w:tr>
      <w:tr w:rsidR="00DF5FEC" w:rsidTr="000F7706">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проведения </w:t>
            </w:r>
            <w:proofErr w:type="spellStart"/>
            <w:r>
              <w:rPr>
                <w:rFonts w:ascii="Times New Roman" w:hAnsi="Times New Roman" w:cs="Times New Roman"/>
                <w:color w:val="000000"/>
                <w:sz w:val="20"/>
                <w:szCs w:val="20"/>
              </w:rPr>
              <w:t>выборв</w:t>
            </w:r>
            <w:proofErr w:type="spellEnd"/>
            <w:r>
              <w:rPr>
                <w:rFonts w:ascii="Times New Roman" w:hAnsi="Times New Roman" w:cs="Times New Roman"/>
                <w:color w:val="000000"/>
                <w:sz w:val="20"/>
                <w:szCs w:val="20"/>
              </w:rPr>
              <w:t xml:space="preserve"> и референдумов</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Default="00AA2354" w:rsidP="00AA2354">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45,00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45</w:t>
            </w:r>
            <w:r w:rsidRPr="007B39D2">
              <w:rPr>
                <w:rFonts w:ascii="Times New Roman" w:hAnsi="Times New Roman" w:cs="Times New Roman"/>
                <w:color w:val="000000"/>
                <w:sz w:val="20"/>
                <w:szCs w:val="20"/>
              </w:rPr>
              <w:t>,0</w:t>
            </w:r>
          </w:p>
        </w:tc>
        <w:tc>
          <w:tcPr>
            <w:tcW w:w="822"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r>
      <w:tr w:rsidR="00DF5FEC" w:rsidTr="000F7706">
        <w:trPr>
          <w:trHeight w:val="302"/>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color w:val="000000"/>
                <w:sz w:val="20"/>
                <w:szCs w:val="20"/>
              </w:rPr>
            </w:pPr>
            <w:r>
              <w:rPr>
                <w:rFonts w:ascii="Times New Roman" w:hAnsi="Times New Roman" w:cs="Times New Roman"/>
                <w:color w:val="000000"/>
                <w:sz w:val="20"/>
                <w:szCs w:val="20"/>
              </w:rPr>
              <w:t>Резервный фонд</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9B293E" w:rsidRDefault="00AA2354" w:rsidP="00AA2354">
            <w:pPr>
              <w:spacing w:after="0" w:line="240" w:lineRule="auto"/>
              <w:jc w:val="center"/>
              <w:rPr>
                <w:rFonts w:ascii="Times New Roman" w:eastAsia="Times New Roman" w:hAnsi="Times New Roman" w:cs="Times New Roman"/>
                <w:sz w:val="20"/>
                <w:szCs w:val="20"/>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2"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DF5FEC" w:rsidTr="000F7706">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"Расходы на публикацию НПА и официальных документов и средствах массовой информации"</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AA2354" w:rsidP="00AA2354">
            <w:pPr>
              <w:spacing w:after="0" w:line="240" w:lineRule="auto"/>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4A6330" w:rsidP="00DF5FEC">
            <w:pPr>
              <w:tabs>
                <w:tab w:val="center" w:pos="434"/>
                <w:tab w:val="right" w:pos="869"/>
              </w:tabs>
              <w:spacing w:after="0"/>
              <w:outlineLvl w:val="3"/>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3</w:t>
            </w:r>
            <w:r w:rsidR="00DF5FEC">
              <w:rPr>
                <w:rFonts w:ascii="Times New Roman" w:hAnsi="Times New Roman" w:cs="Times New Roman"/>
                <w:color w:val="000000"/>
                <w:sz w:val="20"/>
                <w:szCs w:val="20"/>
              </w:rPr>
              <w:t>,0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4A6330" w:rsidP="004A6330">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w:t>
            </w:r>
            <w:r w:rsidR="00DF5FEC"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4A6330" w:rsidP="004A6330">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w:t>
            </w:r>
            <w:r w:rsidR="00DF5FEC"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4A6330" w:rsidP="004A6330">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w:t>
            </w:r>
            <w:r w:rsidR="00DF5FEC"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2" w:type="dxa"/>
            <w:tcBorders>
              <w:top w:val="single" w:sz="4" w:space="0" w:color="auto"/>
              <w:bottom w:val="single" w:sz="4" w:space="0" w:color="auto"/>
              <w:right w:val="single" w:sz="4" w:space="0" w:color="auto"/>
            </w:tcBorders>
          </w:tcPr>
          <w:p w:rsidR="00DF5FEC" w:rsidRPr="007B39D2" w:rsidRDefault="004A6330" w:rsidP="004A6330">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w:t>
            </w:r>
            <w:r w:rsidR="00DF5FEC"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4A6330" w:rsidP="004A6330">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w:t>
            </w:r>
            <w:r w:rsidR="00DF5FEC"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4A6330" w:rsidP="004A6330">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w:t>
            </w:r>
            <w:r w:rsidR="00DF5FEC"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r>
      <w:tr w:rsidR="00DF5FEC" w:rsidTr="000F7706">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Оценка недвижимости. признание прав и регулирование отношений муниципальной собственности</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AA2354" w:rsidP="00AA2354">
            <w:pPr>
              <w:spacing w:after="0" w:line="240" w:lineRule="auto"/>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AA2354"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48,0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DF5FEC" w:rsidP="00C029D6">
            <w:pPr>
              <w:tabs>
                <w:tab w:val="left" w:pos="345"/>
                <w:tab w:val="right" w:pos="608"/>
              </w:tabs>
              <w:spacing w:after="0"/>
              <w:outlineLvl w:val="4"/>
              <w:rPr>
                <w:rFonts w:ascii="Times New Roman" w:hAnsi="Times New Roman" w:cs="Times New Roman"/>
                <w:color w:val="000000"/>
                <w:sz w:val="20"/>
                <w:szCs w:val="20"/>
              </w:rPr>
            </w:pPr>
            <w:r>
              <w:rPr>
                <w:rFonts w:ascii="Times New Roman" w:hAnsi="Times New Roman" w:cs="Times New Roman"/>
                <w:color w:val="000000"/>
                <w:sz w:val="20"/>
                <w:szCs w:val="20"/>
              </w:rPr>
              <w:tab/>
            </w:r>
            <w:r w:rsidR="00C029D6">
              <w:rPr>
                <w:rFonts w:ascii="Times New Roman" w:hAnsi="Times New Roman" w:cs="Times New Roman"/>
                <w:color w:val="000000"/>
                <w:sz w:val="20"/>
                <w:szCs w:val="20"/>
              </w:rPr>
              <w:t>20,0</w:t>
            </w:r>
          </w:p>
        </w:tc>
        <w:tc>
          <w:tcPr>
            <w:tcW w:w="822"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r>
      <w:tr w:rsidR="00AA2354" w:rsidRPr="00AA2354" w:rsidTr="00C11E37">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AA2354" w:rsidRPr="00AA2354" w:rsidRDefault="00AA2354" w:rsidP="00C11E37">
            <w:pPr>
              <w:spacing w:after="0"/>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Основное мероприятие «Назначение, выплаты и перерасчет ежемесячной социальной выплаты лицам, замещавшим муниципальные должности муниципальной службы»</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Pr="00AA2354" w:rsidRDefault="00AA2354" w:rsidP="00AA2354">
            <w:pPr>
              <w:spacing w:after="0" w:line="240" w:lineRule="auto"/>
              <w:ind w:right="-108"/>
              <w:jc w:val="center"/>
              <w:rPr>
                <w:rFonts w:ascii="Times New Roman" w:eastAsia="Times New Roman" w:hAnsi="Times New Roman" w:cs="Times New Roman"/>
                <w:b/>
                <w:sz w:val="20"/>
                <w:szCs w:val="20"/>
                <w:lang w:eastAsia="ru-RU"/>
              </w:rPr>
            </w:pPr>
            <w:r w:rsidRPr="00AA2354">
              <w:rPr>
                <w:rFonts w:ascii="Times New Roman" w:eastAsia="Times New Roman" w:hAnsi="Times New Roman" w:cs="Times New Roman"/>
                <w:b/>
                <w:sz w:val="20"/>
                <w:szCs w:val="20"/>
                <w:lang w:eastAsia="ru-RU"/>
              </w:rPr>
              <w:t>бюджет МО СП</w:t>
            </w:r>
          </w:p>
          <w:p w:rsidR="00AA2354" w:rsidRPr="00AA2354" w:rsidRDefault="00AA2354" w:rsidP="00AA2354">
            <w:pPr>
              <w:spacing w:after="0" w:line="240" w:lineRule="auto"/>
              <w:jc w:val="center"/>
              <w:rPr>
                <w:rFonts w:ascii="Times New Roman" w:eastAsia="Times New Roman" w:hAnsi="Times New Roman" w:cs="Times New Roman"/>
                <w:b/>
                <w:sz w:val="20"/>
                <w:szCs w:val="20"/>
                <w:lang w:eastAsia="ru-RU"/>
              </w:rPr>
            </w:pPr>
            <w:r w:rsidRPr="00AA2354">
              <w:rPr>
                <w:rFonts w:ascii="Times New Roman" w:eastAsia="Times New Roman" w:hAnsi="Times New Roman" w:cs="Times New Roman"/>
                <w:b/>
                <w:sz w:val="20"/>
                <w:szCs w:val="20"/>
                <w:lang w:eastAsia="ru-RU"/>
              </w:rPr>
              <w:t xml:space="preserve"> «</w:t>
            </w:r>
            <w:proofErr w:type="spellStart"/>
            <w:r w:rsidRPr="00AA2354">
              <w:rPr>
                <w:rFonts w:ascii="Times New Roman" w:eastAsia="Times New Roman" w:hAnsi="Times New Roman" w:cs="Times New Roman"/>
                <w:b/>
                <w:sz w:val="20"/>
                <w:szCs w:val="20"/>
                <w:lang w:eastAsia="ru-RU"/>
              </w:rPr>
              <w:t>д.Колыхманово</w:t>
            </w:r>
            <w:proofErr w:type="spellEnd"/>
            <w:r w:rsidRPr="00AA2354">
              <w:rPr>
                <w:rFonts w:ascii="Times New Roman" w:eastAsia="Times New Roman" w:hAnsi="Times New Roman" w:cs="Times New Roman"/>
                <w:b/>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61,2</w:t>
            </w:r>
          </w:p>
        </w:tc>
        <w:tc>
          <w:tcPr>
            <w:tcW w:w="850" w:type="dxa"/>
            <w:tcBorders>
              <w:top w:val="nil"/>
              <w:left w:val="single" w:sz="4" w:space="0" w:color="auto"/>
              <w:bottom w:val="single" w:sz="4" w:space="0" w:color="000000"/>
              <w:right w:val="single" w:sz="4" w:space="0" w:color="auto"/>
            </w:tcBorders>
            <w:shd w:val="clear" w:color="000000" w:fill="FFFFFF"/>
            <w:noWrap/>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w:t>
            </w:r>
          </w:p>
        </w:tc>
        <w:tc>
          <w:tcPr>
            <w:tcW w:w="779" w:type="dxa"/>
            <w:tcBorders>
              <w:top w:val="single" w:sz="4" w:space="0" w:color="auto"/>
              <w:left w:val="single" w:sz="4" w:space="0" w:color="auto"/>
              <w:bottom w:val="single" w:sz="4" w:space="0" w:color="auto"/>
              <w:right w:val="single" w:sz="4" w:space="0" w:color="auto"/>
            </w:tcBorders>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w:t>
            </w:r>
          </w:p>
        </w:tc>
        <w:tc>
          <w:tcPr>
            <w:tcW w:w="911" w:type="dxa"/>
            <w:tcBorders>
              <w:top w:val="single" w:sz="4" w:space="0" w:color="auto"/>
              <w:left w:val="single" w:sz="4" w:space="0" w:color="auto"/>
              <w:bottom w:val="single" w:sz="4" w:space="0" w:color="auto"/>
              <w:right w:val="single" w:sz="4" w:space="0" w:color="auto"/>
            </w:tcBorders>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15,3</w:t>
            </w:r>
          </w:p>
        </w:tc>
        <w:tc>
          <w:tcPr>
            <w:tcW w:w="822" w:type="dxa"/>
            <w:tcBorders>
              <w:top w:val="single" w:sz="4" w:space="0" w:color="auto"/>
              <w:bottom w:val="single" w:sz="4" w:space="0" w:color="auto"/>
              <w:right w:val="single" w:sz="4" w:space="0" w:color="auto"/>
            </w:tcBorders>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15,3</w:t>
            </w:r>
          </w:p>
        </w:tc>
        <w:tc>
          <w:tcPr>
            <w:tcW w:w="822" w:type="dxa"/>
            <w:tcBorders>
              <w:top w:val="single" w:sz="4" w:space="0" w:color="auto"/>
              <w:left w:val="single" w:sz="4" w:space="0" w:color="auto"/>
              <w:bottom w:val="single" w:sz="4" w:space="0" w:color="auto"/>
              <w:right w:val="single" w:sz="4" w:space="0" w:color="auto"/>
            </w:tcBorders>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15,3</w:t>
            </w:r>
          </w:p>
        </w:tc>
        <w:tc>
          <w:tcPr>
            <w:tcW w:w="822" w:type="dxa"/>
            <w:tcBorders>
              <w:top w:val="single" w:sz="4" w:space="0" w:color="auto"/>
              <w:left w:val="single" w:sz="4" w:space="0" w:color="auto"/>
              <w:bottom w:val="single" w:sz="4" w:space="0" w:color="auto"/>
              <w:right w:val="single" w:sz="4" w:space="0" w:color="auto"/>
            </w:tcBorders>
          </w:tcPr>
          <w:p w:rsidR="00AA2354" w:rsidRPr="00AA2354" w:rsidRDefault="00AA2354" w:rsidP="00C11E37">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15,3</w:t>
            </w:r>
          </w:p>
        </w:tc>
      </w:tr>
      <w:tr w:rsidR="00DF5FEC" w:rsidTr="000F7706">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AA2354" w:rsidRDefault="00DF5FEC" w:rsidP="00DF5FEC">
            <w:pPr>
              <w:spacing w:after="0"/>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Обеспечение пожарной безопасности</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AA2354" w:rsidRDefault="00AA2354" w:rsidP="00AA2354">
            <w:pPr>
              <w:spacing w:after="0" w:line="240" w:lineRule="auto"/>
              <w:rPr>
                <w:rFonts w:ascii="Times New Roman" w:eastAsia="Times New Roman" w:hAnsi="Times New Roman" w:cs="Times New Roman"/>
                <w:b/>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AA2354" w:rsidRDefault="00DF5FEC" w:rsidP="00AA2354">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1</w:t>
            </w:r>
            <w:r w:rsidR="00AA2354">
              <w:rPr>
                <w:rFonts w:ascii="Times New Roman" w:hAnsi="Times New Roman" w:cs="Times New Roman"/>
                <w:b/>
                <w:color w:val="000000"/>
                <w:sz w:val="20"/>
                <w:szCs w:val="20"/>
              </w:rPr>
              <w:t>41</w:t>
            </w:r>
            <w:r w:rsidRPr="00AA2354">
              <w:rPr>
                <w:rFonts w:ascii="Times New Roman" w:hAnsi="Times New Roman" w:cs="Times New Roman"/>
                <w:b/>
                <w:color w:val="000000"/>
                <w:sz w:val="20"/>
                <w:szCs w:val="20"/>
              </w:rPr>
              <w:t>,1</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AA2354" w:rsidRDefault="00DF5FEC" w:rsidP="00DF5FEC">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23,1</w:t>
            </w:r>
          </w:p>
        </w:tc>
        <w:tc>
          <w:tcPr>
            <w:tcW w:w="779"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38,0</w:t>
            </w:r>
          </w:p>
        </w:tc>
        <w:tc>
          <w:tcPr>
            <w:tcW w:w="911"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20,0</w:t>
            </w:r>
          </w:p>
        </w:tc>
        <w:tc>
          <w:tcPr>
            <w:tcW w:w="822" w:type="dxa"/>
            <w:tcBorders>
              <w:top w:val="single" w:sz="4" w:space="0" w:color="auto"/>
              <w:bottom w:val="single" w:sz="4" w:space="0" w:color="auto"/>
              <w:right w:val="single" w:sz="4" w:space="0" w:color="auto"/>
            </w:tcBorders>
          </w:tcPr>
          <w:p w:rsidR="00DF5FEC" w:rsidRPr="00AA2354" w:rsidRDefault="00DF5FEC" w:rsidP="00DF5FEC">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20,0</w:t>
            </w:r>
          </w:p>
        </w:tc>
        <w:tc>
          <w:tcPr>
            <w:tcW w:w="822"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20,0</w:t>
            </w:r>
          </w:p>
        </w:tc>
        <w:tc>
          <w:tcPr>
            <w:tcW w:w="822"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0"/>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20,0</w:t>
            </w:r>
          </w:p>
        </w:tc>
      </w:tr>
      <w:tr w:rsidR="00DF5FEC" w:rsidTr="000F7706">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AA2354" w:rsidRDefault="00DF5FEC" w:rsidP="00DF5FEC">
            <w:pPr>
              <w:spacing w:after="0"/>
              <w:outlineLvl w:val="4"/>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Поддержка и развитие малого предпринимательства</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AA2354" w:rsidRDefault="00AA2354" w:rsidP="00AA2354">
            <w:pPr>
              <w:spacing w:after="0" w:line="240" w:lineRule="auto"/>
              <w:jc w:val="center"/>
              <w:rPr>
                <w:rFonts w:ascii="Times New Roman" w:eastAsia="Times New Roman" w:hAnsi="Times New Roman" w:cs="Times New Roman"/>
                <w:b/>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779"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911"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822" w:type="dxa"/>
            <w:tcBorders>
              <w:top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822"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822"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r>
      <w:tr w:rsidR="00DF5FEC" w:rsidTr="000F7706">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AA2354" w:rsidRDefault="00DF5FEC" w:rsidP="00DF5FEC">
            <w:pPr>
              <w:spacing w:after="0"/>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 xml:space="preserve">        Основное мероприятие "Профилактика преступлений и правонарушений"</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AA2354" w:rsidRDefault="00AA2354" w:rsidP="00AA2354">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AA2354" w:rsidRDefault="00AA2354" w:rsidP="00AA2354">
            <w:pPr>
              <w:spacing w:after="0" w:line="240" w:lineRule="auto"/>
              <w:jc w:val="center"/>
              <w:rPr>
                <w:rFonts w:ascii="Times New Roman" w:eastAsia="Times New Roman" w:hAnsi="Times New Roman" w:cs="Times New Roman"/>
                <w:b/>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779"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911"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822" w:type="dxa"/>
            <w:tcBorders>
              <w:top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822"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c>
          <w:tcPr>
            <w:tcW w:w="822" w:type="dxa"/>
            <w:tcBorders>
              <w:top w:val="single" w:sz="4" w:space="0" w:color="auto"/>
              <w:left w:val="single" w:sz="4" w:space="0" w:color="auto"/>
              <w:bottom w:val="single" w:sz="4" w:space="0" w:color="auto"/>
              <w:right w:val="single" w:sz="4" w:space="0" w:color="auto"/>
            </w:tcBorders>
          </w:tcPr>
          <w:p w:rsidR="00DF5FEC" w:rsidRPr="00AA2354" w:rsidRDefault="00DF5FEC" w:rsidP="00DF5FEC">
            <w:pPr>
              <w:spacing w:after="0"/>
              <w:jc w:val="right"/>
              <w:outlineLvl w:val="3"/>
              <w:rPr>
                <w:rFonts w:ascii="Times New Roman" w:hAnsi="Times New Roman" w:cs="Times New Roman"/>
                <w:b/>
                <w:color w:val="000000"/>
                <w:sz w:val="20"/>
                <w:szCs w:val="20"/>
              </w:rPr>
            </w:pPr>
            <w:r w:rsidRPr="00AA2354">
              <w:rPr>
                <w:rFonts w:ascii="Times New Roman" w:hAnsi="Times New Roman" w:cs="Times New Roman"/>
                <w:b/>
                <w:color w:val="000000"/>
                <w:sz w:val="20"/>
                <w:szCs w:val="20"/>
              </w:rPr>
              <w:t>0,5</w:t>
            </w:r>
          </w:p>
        </w:tc>
      </w:tr>
      <w:tr w:rsidR="00DF5FEC" w:rsidRPr="00F80027" w:rsidTr="000F7706">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НАЦИОНАЛЬНАЯ ОБОРОНА</w:t>
            </w:r>
          </w:p>
        </w:tc>
        <w:tc>
          <w:tcPr>
            <w:tcW w:w="181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220,00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38, 8</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8</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2" w:type="dxa"/>
            <w:tcBorders>
              <w:top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3</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2</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40,7</w:t>
            </w:r>
          </w:p>
        </w:tc>
      </w:tr>
      <w:tr w:rsidR="00DF5FEC" w:rsidTr="000F7706">
        <w:trPr>
          <w:trHeight w:val="255"/>
        </w:trPr>
        <w:tc>
          <w:tcPr>
            <w:tcW w:w="3403" w:type="dxa"/>
            <w:tcBorders>
              <w:top w:val="nil"/>
              <w:left w:val="single" w:sz="4" w:space="0" w:color="000000"/>
              <w:bottom w:val="single" w:sz="4" w:space="0" w:color="000000"/>
              <w:right w:val="single" w:sz="4" w:space="0" w:color="auto"/>
            </w:tcBorders>
            <w:shd w:val="clear" w:color="000000" w:fill="FFFFFF"/>
            <w:noWrap/>
            <w:vAlign w:val="bottom"/>
            <w:hideMark/>
          </w:tcPr>
          <w:p w:rsidR="00DF5FEC" w:rsidRPr="007B39D2" w:rsidRDefault="00DF5FEC" w:rsidP="00DF5FEC">
            <w:pP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Всего</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bottom"/>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561961" w:rsidP="00561961">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6495</w:t>
            </w:r>
            <w:r w:rsidR="00DF5FEC">
              <w:rPr>
                <w:rFonts w:ascii="Times New Roman" w:hAnsi="Times New Roman" w:cs="Times New Roman"/>
                <w:b/>
                <w:bCs/>
                <w:color w:val="000000"/>
                <w:sz w:val="20"/>
                <w:szCs w:val="20"/>
              </w:rPr>
              <w:t>,</w:t>
            </w:r>
            <w:r>
              <w:rPr>
                <w:rFonts w:ascii="Times New Roman" w:hAnsi="Times New Roman" w:cs="Times New Roman"/>
                <w:b/>
                <w:bCs/>
                <w:color w:val="000000"/>
                <w:sz w:val="20"/>
                <w:szCs w:val="20"/>
              </w:rPr>
              <w:t>4</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w:t>
            </w:r>
            <w:r>
              <w:rPr>
                <w:rFonts w:ascii="Times New Roman" w:hAnsi="Times New Roman" w:cs="Times New Roman"/>
                <w:b/>
                <w:bCs/>
                <w:color w:val="000000"/>
                <w:sz w:val="20"/>
                <w:szCs w:val="20"/>
              </w:rPr>
              <w:t>99</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6</w:t>
            </w:r>
          </w:p>
        </w:tc>
        <w:tc>
          <w:tcPr>
            <w:tcW w:w="779"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785,4</w:t>
            </w:r>
          </w:p>
        </w:tc>
        <w:tc>
          <w:tcPr>
            <w:tcW w:w="911" w:type="dxa"/>
            <w:tcBorders>
              <w:top w:val="single" w:sz="4" w:space="0" w:color="auto"/>
              <w:left w:val="single" w:sz="4" w:space="0" w:color="auto"/>
              <w:bottom w:val="single" w:sz="4" w:space="0" w:color="auto"/>
              <w:right w:val="single" w:sz="4" w:space="0" w:color="auto"/>
            </w:tcBorders>
          </w:tcPr>
          <w:p w:rsidR="00DF5FEC" w:rsidRPr="007B39D2" w:rsidRDefault="00561961" w:rsidP="00336B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1180,80</w:t>
            </w:r>
          </w:p>
        </w:tc>
        <w:tc>
          <w:tcPr>
            <w:tcW w:w="822" w:type="dxa"/>
            <w:tcBorders>
              <w:top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016</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049</w:t>
            </w:r>
            <w:r w:rsidRPr="007B39D2">
              <w:rPr>
                <w:rFonts w:ascii="Times New Roman" w:hAnsi="Times New Roman" w:cs="Times New Roman"/>
                <w:b/>
                <w:bCs/>
                <w:color w:val="000000"/>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1 013,4</w:t>
            </w:r>
          </w:p>
        </w:tc>
      </w:tr>
    </w:tbl>
    <w:p w:rsidR="00DF5FEC" w:rsidRPr="009C6C3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lastRenderedPageBreak/>
        <w:t>Приложение № 2</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к подпрограмме «Совершенствование работы</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 xml:space="preserve"> органов местного самоуправления </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сельского поселения «Деревня Колыхманово» на 201</w:t>
      </w:r>
      <w:r>
        <w:rPr>
          <w:rFonts w:ascii="Times New Roman" w:eastAsia="Times New Roman" w:hAnsi="Times New Roman" w:cs="Times New Roman"/>
          <w:sz w:val="16"/>
          <w:szCs w:val="16"/>
          <w:lang w:eastAsia="ru-RU"/>
        </w:rPr>
        <w:t>8</w:t>
      </w:r>
      <w:r w:rsidRPr="009C6C33">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r w:rsidRPr="009C6C33">
        <w:rPr>
          <w:rFonts w:ascii="Times New Roman" w:eastAsia="Times New Roman" w:hAnsi="Times New Roman" w:cs="Times New Roman"/>
          <w:sz w:val="16"/>
          <w:szCs w:val="16"/>
          <w:lang w:eastAsia="ru-RU"/>
        </w:rPr>
        <w:t xml:space="preserve"> годы»</w:t>
      </w:r>
    </w:p>
    <w:p w:rsidR="00DF5FEC" w:rsidRPr="0074632A" w:rsidRDefault="00DF5FEC" w:rsidP="00DF5FEC">
      <w:pPr>
        <w:autoSpaceDE w:val="0"/>
        <w:autoSpaceDN w:val="0"/>
        <w:adjustRightInd w:val="0"/>
        <w:spacing w:after="0" w:line="240" w:lineRule="auto"/>
        <w:ind w:left="6096"/>
        <w:outlineLvl w:val="0"/>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ind w:left="3600"/>
        <w:outlineLvl w:val="0"/>
        <w:rPr>
          <w:rFonts w:ascii="Times New Roman" w:eastAsia="Times New Roman" w:hAnsi="Times New Roman" w:cs="Times New Roman"/>
          <w:u w:val="single"/>
          <w:lang w:eastAsia="ru-RU"/>
        </w:rPr>
      </w:pPr>
      <w:r w:rsidRPr="0074632A">
        <w:rPr>
          <w:rFonts w:ascii="Times New Roman" w:eastAsia="Times New Roman" w:hAnsi="Times New Roman" w:cs="Times New Roman"/>
          <w:b/>
          <w:u w:val="single"/>
          <w:lang w:eastAsia="ru-RU"/>
        </w:rPr>
        <w:t>СВЕДЕНИЯ</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об индикаторах муниципальной подпрограммы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- 20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w:t>
      </w:r>
      <w:proofErr w:type="gramStart"/>
      <w:r w:rsidRPr="0074632A">
        <w:rPr>
          <w:rFonts w:ascii="Times New Roman" w:eastAsia="Times New Roman" w:hAnsi="Times New Roman" w:cs="Times New Roman"/>
          <w:b/>
          <w:u w:val="single"/>
          <w:lang w:eastAsia="ru-RU"/>
        </w:rPr>
        <w:t>годы»</w:t>
      </w:r>
      <w:r>
        <w:rPr>
          <w:rFonts w:ascii="Times New Roman" w:eastAsia="Times New Roman" w:hAnsi="Times New Roman" w:cs="Times New Roman"/>
          <w:b/>
          <w:u w:val="single"/>
          <w:lang w:eastAsia="ru-RU"/>
        </w:rPr>
        <w:t xml:space="preserve"> </w:t>
      </w:r>
      <w:r w:rsidRPr="0074632A">
        <w:rPr>
          <w:rFonts w:ascii="Times New Roman" w:eastAsia="Times New Roman" w:hAnsi="Times New Roman" w:cs="Times New Roman"/>
          <w:b/>
          <w:u w:val="single"/>
          <w:lang w:eastAsia="ru-RU"/>
        </w:rPr>
        <w:t xml:space="preserve"> и</w:t>
      </w:r>
      <w:proofErr w:type="gramEnd"/>
      <w:r w:rsidRPr="0074632A">
        <w:rPr>
          <w:rFonts w:ascii="Times New Roman" w:eastAsia="Times New Roman" w:hAnsi="Times New Roman" w:cs="Times New Roman"/>
          <w:b/>
          <w:u w:val="single"/>
          <w:lang w:eastAsia="ru-RU"/>
        </w:rPr>
        <w:t xml:space="preserve"> их значениях</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Pr="006B4C48" w:rsidRDefault="00DF5FEC" w:rsidP="00DF5FEC">
      <w:pPr>
        <w:spacing w:after="0" w:line="240" w:lineRule="auto"/>
        <w:jc w:val="center"/>
        <w:rPr>
          <w:rFonts w:ascii="Times New Roman" w:eastAsia="Times New Roman" w:hAnsi="Times New Roman" w:cs="Times New Roman"/>
          <w:lang w:eastAsia="ru-RU"/>
        </w:rPr>
      </w:pPr>
    </w:p>
    <w:tbl>
      <w:tblPr>
        <w:tblW w:w="100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2011"/>
        <w:gridCol w:w="543"/>
        <w:gridCol w:w="1583"/>
        <w:gridCol w:w="1560"/>
        <w:gridCol w:w="709"/>
        <w:gridCol w:w="709"/>
        <w:gridCol w:w="542"/>
        <w:gridCol w:w="656"/>
        <w:gridCol w:w="656"/>
        <w:gridCol w:w="656"/>
      </w:tblGrid>
      <w:tr w:rsidR="00DF5FEC" w:rsidRPr="0074632A" w:rsidTr="00DF5FEC">
        <w:tc>
          <w:tcPr>
            <w:tcW w:w="399"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п/п</w:t>
            </w:r>
          </w:p>
        </w:tc>
        <w:tc>
          <w:tcPr>
            <w:tcW w:w="2011"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Наименование индикатора (показателя)  </w:t>
            </w:r>
          </w:p>
        </w:tc>
        <w:tc>
          <w:tcPr>
            <w:tcW w:w="543" w:type="dxa"/>
            <w:vMerge w:val="restart"/>
            <w:shd w:val="clear" w:color="auto" w:fill="auto"/>
            <w:vAlign w:val="center"/>
          </w:tcPr>
          <w:p w:rsidR="00DF5FEC" w:rsidRPr="0074632A" w:rsidRDefault="00DF5FEC" w:rsidP="00DF5FEC">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Ед. изм.</w:t>
            </w:r>
          </w:p>
        </w:tc>
        <w:tc>
          <w:tcPr>
            <w:tcW w:w="7071" w:type="dxa"/>
            <w:gridSpan w:val="8"/>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Значение по годам:</w:t>
            </w:r>
          </w:p>
        </w:tc>
      </w:tr>
      <w:tr w:rsidR="00DF5FEC" w:rsidRPr="0074632A" w:rsidTr="00DF5FEC">
        <w:tc>
          <w:tcPr>
            <w:tcW w:w="399"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011"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4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83"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Год предыдущий году разработки муниципальной программы </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г.)</w:t>
            </w:r>
          </w:p>
        </w:tc>
        <w:tc>
          <w:tcPr>
            <w:tcW w:w="1560"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Год разработки муниципальной программы</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w:t>
            </w:r>
          </w:p>
        </w:tc>
        <w:tc>
          <w:tcPr>
            <w:tcW w:w="3928" w:type="dxa"/>
            <w:gridSpan w:val="6"/>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Реализации муниципальной            программы</w:t>
            </w:r>
          </w:p>
        </w:tc>
      </w:tr>
      <w:tr w:rsidR="00DF5FEC" w:rsidRPr="0074632A" w:rsidTr="00DF5FEC">
        <w:tc>
          <w:tcPr>
            <w:tcW w:w="399"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011"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4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8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6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709"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18</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r>
      <w:tr w:rsidR="00DF5FEC" w:rsidRPr="0074632A" w:rsidTr="00DF5FEC">
        <w:tc>
          <w:tcPr>
            <w:tcW w:w="10024" w:type="dxa"/>
            <w:gridSpan w:val="11"/>
            <w:shd w:val="clear" w:color="auto" w:fill="auto"/>
          </w:tcPr>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Наименование </w:t>
            </w:r>
            <w:proofErr w:type="spellStart"/>
            <w:proofErr w:type="gramStart"/>
            <w:r w:rsidRPr="0074632A">
              <w:rPr>
                <w:rFonts w:ascii="Times New Roman" w:eastAsia="Times New Roman" w:hAnsi="Times New Roman" w:cs="Times New Roman"/>
                <w:b/>
                <w:lang w:eastAsia="ru-RU"/>
              </w:rPr>
              <w:t>подпрограммы«</w:t>
            </w:r>
            <w:proofErr w:type="gramEnd"/>
            <w:r w:rsidRPr="0074632A">
              <w:rPr>
                <w:rFonts w:ascii="Times New Roman" w:eastAsia="Times New Roman" w:hAnsi="Times New Roman" w:cs="Times New Roman"/>
                <w:b/>
                <w:lang w:eastAsia="ru-RU"/>
              </w:rPr>
              <w:t>Совершенствование</w:t>
            </w:r>
            <w:proofErr w:type="spellEnd"/>
            <w:r w:rsidRPr="0074632A">
              <w:rPr>
                <w:rFonts w:ascii="Times New Roman" w:eastAsia="Times New Roman" w:hAnsi="Times New Roman" w:cs="Times New Roman"/>
                <w:b/>
                <w:lang w:eastAsia="ru-RU"/>
              </w:rPr>
              <w:t xml:space="preserve"> работы органов местного самоуправления МО сельское поселение «Деревня </w:t>
            </w:r>
            <w:proofErr w:type="spellStart"/>
            <w:r w:rsidRPr="0074632A">
              <w:rPr>
                <w:rFonts w:ascii="Times New Roman" w:eastAsia="Times New Roman" w:hAnsi="Times New Roman" w:cs="Times New Roman"/>
                <w:b/>
                <w:lang w:eastAsia="ru-RU"/>
              </w:rPr>
              <w:t>Колыхманово»на</w:t>
            </w:r>
            <w:proofErr w:type="spellEnd"/>
            <w:r w:rsidRPr="0074632A">
              <w:rPr>
                <w:rFonts w:ascii="Times New Roman" w:eastAsia="Times New Roman" w:hAnsi="Times New Roman" w:cs="Times New Roman"/>
                <w:b/>
                <w:lang w:eastAsia="ru-RU"/>
              </w:rPr>
              <w:t xml:space="preserve"> 201</w:t>
            </w:r>
            <w:r>
              <w:rPr>
                <w:rFonts w:ascii="Times New Roman" w:eastAsia="Times New Roman" w:hAnsi="Times New Roman" w:cs="Times New Roman"/>
                <w:b/>
                <w:lang w:eastAsia="ru-RU"/>
              </w:rPr>
              <w:t>5</w:t>
            </w:r>
            <w:r w:rsidRPr="0074632A">
              <w:rPr>
                <w:rFonts w:ascii="Times New Roman" w:eastAsia="Times New Roman" w:hAnsi="Times New Roman" w:cs="Times New Roman"/>
                <w:b/>
                <w:lang w:eastAsia="ru-RU"/>
              </w:rPr>
              <w:t>- 201</w:t>
            </w:r>
            <w:r>
              <w:rPr>
                <w:rFonts w:ascii="Times New Roman" w:eastAsia="Times New Roman" w:hAnsi="Times New Roman" w:cs="Times New Roman"/>
                <w:b/>
                <w:lang w:eastAsia="ru-RU"/>
              </w:rPr>
              <w:t>9</w:t>
            </w:r>
            <w:r w:rsidRPr="0074632A">
              <w:rPr>
                <w:rFonts w:ascii="Times New Roman" w:eastAsia="Times New Roman" w:hAnsi="Times New Roman" w:cs="Times New Roman"/>
                <w:b/>
                <w:lang w:eastAsia="ru-RU"/>
              </w:rPr>
              <w:t xml:space="preserve"> годы» и их значениях</w:t>
            </w:r>
          </w:p>
          <w:p w:rsidR="00DF5FEC" w:rsidRPr="0074632A" w:rsidRDefault="00DF5FEC" w:rsidP="00DF5FEC">
            <w:pPr>
              <w:autoSpaceDE w:val="0"/>
              <w:autoSpaceDN w:val="0"/>
              <w:adjustRightInd w:val="0"/>
              <w:spacing w:after="0" w:line="240" w:lineRule="auto"/>
              <w:jc w:val="center"/>
              <w:outlineLvl w:val="0"/>
              <w:rPr>
                <w:rFonts w:ascii="Times New Roman" w:eastAsia="Times New Roman" w:hAnsi="Times New Roman" w:cs="Times New Roman"/>
                <w:lang w:eastAsia="ru-RU"/>
              </w:rPr>
            </w:pPr>
          </w:p>
        </w:tc>
      </w:tr>
      <w:tr w:rsidR="00DF5FEC" w:rsidRPr="0074632A" w:rsidTr="00DF5FEC">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расходов на содержание аппарата администрации от общего количества расходов</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7</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9</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DF5FEC" w:rsidRPr="0074632A" w:rsidTr="00DF5FEC">
        <w:trPr>
          <w:trHeight w:val="300"/>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4632A">
              <w:rPr>
                <w:rFonts w:ascii="Times New Roman" w:eastAsia="Times New Roman" w:hAnsi="Times New Roman" w:cs="Times New Roman"/>
                <w:lang w:eastAsia="ru-RU"/>
              </w:rPr>
              <w:t>2</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увеличение доли расходов на развитие социально-культурной работы с населением</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DF5FEC" w:rsidRPr="0074632A" w:rsidTr="00DF5FEC">
        <w:trPr>
          <w:trHeight w:val="345"/>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увеличение численности малого предпринимательства</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кол</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DF5FEC" w:rsidRPr="0074632A" w:rsidTr="00DF5FEC">
        <w:trPr>
          <w:trHeight w:val="360"/>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доли бесхозного имущества на территории поселения </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BC52CE" w:rsidRDefault="00BC52CE"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lastRenderedPageBreak/>
        <w:t>ПАСПОРТ</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подпрограммы «Развитие жилищно-коммунального хозяйства на территории МО сельское поселение «Деревня </w:t>
      </w:r>
      <w:proofErr w:type="spellStart"/>
      <w:proofErr w:type="gramStart"/>
      <w:r w:rsidRPr="0074632A">
        <w:rPr>
          <w:rFonts w:ascii="Times New Roman" w:eastAsia="Times New Roman" w:hAnsi="Times New Roman" w:cs="Times New Roman"/>
          <w:b/>
          <w:u w:val="single"/>
          <w:lang w:eastAsia="ru-RU"/>
        </w:rPr>
        <w:t>Колыхманово»на</w:t>
      </w:r>
      <w:proofErr w:type="spellEnd"/>
      <w:proofErr w:type="gramEnd"/>
      <w:r w:rsidRPr="0074632A">
        <w:rPr>
          <w:rFonts w:ascii="Times New Roman" w:eastAsia="Times New Roman" w:hAnsi="Times New Roman" w:cs="Times New Roman"/>
          <w:b/>
          <w:u w:val="single"/>
          <w:lang w:eastAsia="ru-RU"/>
        </w:rPr>
        <w:t xml:space="preserve">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Pr="0074632A"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878"/>
      </w:tblGrid>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Участники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 подрядные организации</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Цели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Задачи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DF5FEC" w:rsidRPr="0074632A" w:rsidRDefault="00DF5FEC" w:rsidP="00DF5FEC">
            <w:pPr>
              <w:shd w:val="clear" w:color="auto" w:fill="FFFFFF"/>
              <w:tabs>
                <w:tab w:val="left" w:pos="797"/>
              </w:tabs>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DF5FEC" w:rsidRPr="0074632A" w:rsidRDefault="00DF5FEC" w:rsidP="00DF5FEC">
            <w:pPr>
              <w:shd w:val="clear" w:color="auto" w:fill="FFFFFF"/>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обеспечение пожарной безопасности</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жилищного хозяйства;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коммунального хозяйства;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пожарной безопасности и благоустройства</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Показатели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количества обращений граждан по вопросам ЖКХ</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Общий объем финансирования</w:t>
            </w:r>
            <w:r w:rsidRPr="00431292">
              <w:rPr>
                <w:rFonts w:ascii="Times New Roman" w:eastAsia="Times New Roman" w:hAnsi="Times New Roman" w:cs="Times New Roman"/>
                <w:lang w:eastAsia="ru-RU"/>
              </w:rPr>
              <w:t xml:space="preserve">: </w:t>
            </w:r>
            <w:r w:rsidRPr="00431292">
              <w:rPr>
                <w:rFonts w:ascii="Times New Roman" w:eastAsia="Times New Roman" w:hAnsi="Times New Roman" w:cs="Times New Roman"/>
                <w:b/>
                <w:lang w:eastAsia="ru-RU"/>
              </w:rPr>
              <w:t>3138,2</w:t>
            </w:r>
            <w:r>
              <w:rPr>
                <w:rFonts w:ascii="Times New Roman" w:eastAsia="Times New Roman" w:hAnsi="Times New Roman" w:cs="Times New Roman"/>
                <w:b/>
                <w:sz w:val="16"/>
                <w:szCs w:val="16"/>
                <w:lang w:eastAsia="ru-RU"/>
              </w:rPr>
              <w:t xml:space="preserve"> </w:t>
            </w:r>
            <w:r w:rsidRPr="0074632A">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r w:rsidRPr="0074632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1466,7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388,9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482,7 тыс. руб.      2022 – 229,7</w:t>
            </w:r>
            <w:r w:rsidRPr="0074632A">
              <w:rPr>
                <w:rFonts w:ascii="Times New Roman" w:eastAsia="Times New Roman" w:hAnsi="Times New Roman" w:cs="Times New Roman"/>
                <w:lang w:eastAsia="ru-RU"/>
              </w:rPr>
              <w:t xml:space="preserve"> 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389,5</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 229,</w:t>
            </w:r>
            <w:proofErr w:type="gramStart"/>
            <w:r>
              <w:rPr>
                <w:rFonts w:ascii="Times New Roman" w:eastAsia="Times New Roman" w:hAnsi="Times New Roman" w:cs="Times New Roman"/>
                <w:lang w:eastAsia="ru-RU"/>
              </w:rPr>
              <w:t>7  тыс.</w:t>
            </w:r>
            <w:proofErr w:type="gramEnd"/>
            <w:r>
              <w:rPr>
                <w:rFonts w:ascii="Times New Roman" w:eastAsia="Times New Roman" w:hAnsi="Times New Roman" w:cs="Times New Roman"/>
                <w:lang w:eastAsia="ru-RU"/>
              </w:rPr>
              <w:t xml:space="preserve"> руб.</w:t>
            </w:r>
            <w:r w:rsidRPr="0074632A">
              <w:rPr>
                <w:rFonts w:ascii="Times New Roman" w:eastAsia="Times New Roman" w:hAnsi="Times New Roman" w:cs="Times New Roman"/>
                <w:lang w:eastAsia="ru-RU"/>
              </w:rPr>
              <w:t xml:space="preserve">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 xml:space="preserve">Повышение качества </w:t>
            </w:r>
            <w:proofErr w:type="gramStart"/>
            <w:r w:rsidRPr="0074632A">
              <w:rPr>
                <w:rFonts w:ascii="Times New Roman" w:eastAsia="Times New Roman" w:hAnsi="Times New Roman" w:cs="Times New Roman"/>
                <w:bCs/>
                <w:color w:val="000000"/>
                <w:spacing w:val="-1"/>
                <w:lang w:eastAsia="ru-RU"/>
              </w:rPr>
              <w:t>услуг</w:t>
            </w:r>
            <w:proofErr w:type="gramEnd"/>
            <w:r w:rsidRPr="0074632A">
              <w:rPr>
                <w:rFonts w:ascii="Times New Roman" w:eastAsia="Times New Roman" w:hAnsi="Times New Roman" w:cs="Times New Roman"/>
                <w:bCs/>
                <w:color w:val="000000"/>
                <w:spacing w:val="-1"/>
                <w:lang w:eastAsia="ru-RU"/>
              </w:rPr>
              <w:t xml:space="preserve"> предоставляемых населению в сфере жилищно-коммунального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DF5FEC" w:rsidRDefault="00DF5FEC" w:rsidP="00DF5FEC">
      <w:pPr>
        <w:spacing w:after="0" w:line="240" w:lineRule="auto"/>
        <w:rPr>
          <w:rFonts w:ascii="Times New Roman" w:eastAsia="Times New Roman" w:hAnsi="Times New Roman" w:cs="Times New Roman"/>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1.Характеристика сферы реализации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DF5FEC" w:rsidRPr="0074632A"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lang w:eastAsia="ru-RU"/>
        </w:rPr>
        <w:t xml:space="preserve">Финансовое обеспечение расходных обязательств бюджета сельского поселения «Деревня Колыхманово» на данную муниципальную подпрограмму осуществляется за </w:t>
      </w:r>
      <w:proofErr w:type="gramStart"/>
      <w:r w:rsidRPr="0074632A">
        <w:rPr>
          <w:rFonts w:ascii="Times New Roman" w:eastAsia="Times New Roman" w:hAnsi="Times New Roman" w:cs="Times New Roman"/>
          <w:lang w:eastAsia="ru-RU"/>
        </w:rPr>
        <w:t>счет  средств</w:t>
      </w:r>
      <w:proofErr w:type="gramEnd"/>
      <w:r w:rsidRPr="0074632A">
        <w:rPr>
          <w:rFonts w:ascii="Times New Roman" w:eastAsia="Times New Roman" w:hAnsi="Times New Roman" w:cs="Times New Roman"/>
          <w:lang w:eastAsia="ru-RU"/>
        </w:rPr>
        <w:t xml:space="preserve"> бюджета поселения.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ab/>
        <w:t xml:space="preserve">Основной </w:t>
      </w:r>
      <w:proofErr w:type="gramStart"/>
      <w:r w:rsidRPr="0074632A">
        <w:rPr>
          <w:rFonts w:ascii="Times New Roman" w:eastAsia="Times New Roman" w:hAnsi="Times New Roman" w:cs="Times New Roman"/>
          <w:bCs/>
          <w:color w:val="000000"/>
          <w:spacing w:val="-1"/>
          <w:lang w:eastAsia="ru-RU"/>
        </w:rPr>
        <w:t>проблемой  является</w:t>
      </w:r>
      <w:proofErr w:type="gramEnd"/>
      <w:r w:rsidRPr="0074632A">
        <w:rPr>
          <w:rFonts w:ascii="Times New Roman" w:eastAsia="Times New Roman" w:hAnsi="Times New Roman" w:cs="Times New Roman"/>
          <w:bCs/>
          <w:color w:val="000000"/>
          <w:spacing w:val="-1"/>
          <w:lang w:eastAsia="ru-RU"/>
        </w:rPr>
        <w:t xml:space="preserve"> изношенность объектов ЖКХ. </w:t>
      </w:r>
      <w:r w:rsidRPr="0074632A">
        <w:rPr>
          <w:rFonts w:ascii="Times New Roman" w:eastAsia="Times New Roman" w:hAnsi="Times New Roman" w:cs="Times New Roman"/>
          <w:lang w:eastAsia="ru-RU"/>
        </w:rPr>
        <w:t xml:space="preserve">Энергоснабжение жителей населенных пунктов составляет 100%. Охват уличного освещения </w:t>
      </w:r>
      <w:proofErr w:type="gramStart"/>
      <w:r w:rsidRPr="0074632A">
        <w:rPr>
          <w:rFonts w:ascii="Times New Roman" w:eastAsia="Times New Roman" w:hAnsi="Times New Roman" w:cs="Times New Roman"/>
          <w:lang w:eastAsia="ru-RU"/>
        </w:rPr>
        <w:t>составляет  около</w:t>
      </w:r>
      <w:proofErr w:type="gramEnd"/>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Pr="0074632A">
        <w:rPr>
          <w:rFonts w:ascii="Times New Roman" w:eastAsia="Times New Roman" w:hAnsi="Times New Roman" w:cs="Times New Roman"/>
          <w:lang w:eastAsia="ru-RU"/>
        </w:rPr>
        <w:t>0% территории СП.</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Газоснабжение жителей поселения природным газом составляет около </w:t>
      </w:r>
      <w:r>
        <w:rPr>
          <w:rFonts w:ascii="Times New Roman" w:eastAsia="Times New Roman" w:hAnsi="Times New Roman" w:cs="Times New Roman"/>
          <w:lang w:eastAsia="ru-RU"/>
        </w:rPr>
        <w:t>75</w:t>
      </w:r>
      <w:r w:rsidRPr="0074632A">
        <w:rPr>
          <w:rFonts w:ascii="Times New Roman" w:eastAsia="Times New Roman" w:hAnsi="Times New Roman" w:cs="Times New Roman"/>
          <w:lang w:eastAsia="ru-RU"/>
        </w:rPr>
        <w:t xml:space="preserve"> %, по состоянию на 01.01.201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 газифицирована деревня </w:t>
      </w:r>
      <w:r>
        <w:rPr>
          <w:rFonts w:ascii="Times New Roman" w:eastAsia="Times New Roman" w:hAnsi="Times New Roman" w:cs="Times New Roman"/>
          <w:lang w:eastAsia="ru-RU"/>
        </w:rPr>
        <w:t>Колыхманово</w:t>
      </w:r>
      <w:r w:rsidRPr="0074632A">
        <w:rPr>
          <w:rFonts w:ascii="Times New Roman" w:eastAsia="Times New Roman" w:hAnsi="Times New Roman" w:cs="Times New Roman"/>
          <w:lang w:eastAsia="ru-RU"/>
        </w:rPr>
        <w:t>.</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DF5FEC" w:rsidRPr="0074632A" w:rsidRDefault="00DF5FEC" w:rsidP="00DF5FEC">
      <w:pPr>
        <w:tabs>
          <w:tab w:val="num" w:pos="3960"/>
        </w:tabs>
        <w:spacing w:after="0" w:line="240" w:lineRule="auto"/>
        <w:jc w:val="both"/>
        <w:outlineLvl w:val="5"/>
        <w:rPr>
          <w:rFonts w:ascii="Times New Roman" w:eastAsia="Times New Roman" w:hAnsi="Times New Roman" w:cs="Times New Roman"/>
          <w:spacing w:val="-1"/>
          <w:lang w:eastAsia="ru-RU"/>
        </w:rPr>
      </w:pPr>
      <w:r w:rsidRPr="0074632A">
        <w:rPr>
          <w:rFonts w:ascii="Times New Roman" w:eastAsia="Times New Roman" w:hAnsi="Times New Roman" w:cs="Times New Roman"/>
          <w:spacing w:val="-1"/>
          <w:lang w:eastAsia="ru-RU"/>
        </w:rPr>
        <w:t xml:space="preserve">           Для достижения цели Подпрограммы определены следующие задачи:</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 повышение уровня обеспеченности населения услугами газоснабжения, водоснабжения и водоотведения; </w:t>
      </w:r>
      <w:r w:rsidRPr="0074632A">
        <w:rPr>
          <w:rFonts w:ascii="Times New Roman" w:eastAsia="Times New Roman" w:hAnsi="Times New Roman" w:cs="Times New Roman"/>
          <w:color w:val="000000"/>
          <w:lang w:eastAsia="ru-RU"/>
        </w:rPr>
        <w:br/>
        <w:t xml:space="preserve">- создание условий для комфортного и безопасного проживания граждан; </w:t>
      </w:r>
    </w:p>
    <w:p w:rsidR="00DF5FEC" w:rsidRPr="0074632A" w:rsidRDefault="00DF5FEC" w:rsidP="00DF5FEC">
      <w:pPr>
        <w:shd w:val="clear" w:color="auto" w:fill="FFFFFF"/>
        <w:tabs>
          <w:tab w:val="left" w:pos="797"/>
        </w:tab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активизация работы организаций независимо от форм собственности в сфере благоустройства территории сельского поселения;</w:t>
      </w:r>
    </w:p>
    <w:p w:rsidR="00DF5FEC" w:rsidRPr="0074632A" w:rsidRDefault="00DF5FEC" w:rsidP="00DF5FEC">
      <w:pPr>
        <w:shd w:val="clear" w:color="auto" w:fill="FFFFFF"/>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обеспечение пожарной безопасности.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К показателям, характеризующим достижения целей и задач относится бесперебойность водоснабжения. </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Срок реализации программы рассчитан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годов. </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обращений граждан по проблемам ЖКХ;</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функционирование объектов ЖКХ в осеннее - зимний период без сбоев;</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издержек теплоснабжения;</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убытков по водоснабжению;</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установка новых и замена старых приборов учета электро-, тепло-, и водоснабжения;</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bCs/>
          <w:color w:val="000000"/>
          <w:spacing w:val="-1"/>
          <w:lang w:eastAsia="ru-RU"/>
        </w:rPr>
        <w:t xml:space="preserve">количество объектов </w:t>
      </w:r>
      <w:proofErr w:type="gramStart"/>
      <w:r w:rsidRPr="0074632A">
        <w:rPr>
          <w:rFonts w:ascii="Times New Roman" w:eastAsia="Times New Roman" w:hAnsi="Times New Roman" w:cs="Times New Roman"/>
          <w:bCs/>
          <w:color w:val="000000"/>
          <w:spacing w:val="-1"/>
          <w:lang w:eastAsia="ru-RU"/>
        </w:rPr>
        <w:t>ЖКХ</w:t>
      </w:r>
      <w:proofErr w:type="gramEnd"/>
      <w:r w:rsidRPr="0074632A">
        <w:rPr>
          <w:rFonts w:ascii="Times New Roman" w:eastAsia="Times New Roman" w:hAnsi="Times New Roman" w:cs="Times New Roman"/>
          <w:bCs/>
          <w:color w:val="000000"/>
          <w:spacing w:val="-1"/>
          <w:lang w:eastAsia="ru-RU"/>
        </w:rPr>
        <w:t xml:space="preserve"> прошедших инвентаризацию и поставленных на баланс;</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9. снижение расходов бюджета </w:t>
      </w:r>
      <w:proofErr w:type="gramStart"/>
      <w:r w:rsidRPr="0074632A">
        <w:rPr>
          <w:rFonts w:ascii="Times New Roman" w:eastAsia="Times New Roman" w:hAnsi="Times New Roman" w:cs="Times New Roman"/>
          <w:lang w:eastAsia="ru-RU"/>
        </w:rPr>
        <w:t>поселения  и</w:t>
      </w:r>
      <w:proofErr w:type="gramEnd"/>
      <w:r w:rsidRPr="0074632A">
        <w:rPr>
          <w:rFonts w:ascii="Times New Roman" w:eastAsia="Times New Roman" w:hAnsi="Times New Roman" w:cs="Times New Roman"/>
          <w:lang w:eastAsia="ru-RU"/>
        </w:rPr>
        <w:t xml:space="preserve"> организаций и предприятий на </w:t>
      </w:r>
      <w:r>
        <w:rPr>
          <w:rFonts w:ascii="Times New Roman" w:eastAsia="Times New Roman" w:hAnsi="Times New Roman" w:cs="Times New Roman"/>
          <w:lang w:eastAsia="ru-RU"/>
        </w:rPr>
        <w:t>3</w:t>
      </w:r>
      <w:r w:rsidRPr="0074632A">
        <w:rPr>
          <w:rFonts w:ascii="Times New Roman" w:eastAsia="Times New Roman" w:hAnsi="Times New Roman" w:cs="Times New Roman"/>
          <w:lang w:eastAsia="ru-RU"/>
        </w:rPr>
        <w:t>% по отношению к уровню 2009 г., начиная с 01.01.2015 г.;</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 снижение задолженности потребителей за коммунальные услуги.;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12. формирование основ правовой культуры в вопросах обеспечения противопожарной защиты.</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lang w:eastAsia="ru-RU"/>
        </w:rPr>
        <w:t>3.  Объем финансирования подпрограммы</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На финансирование мероприятий подпрограммы из бюджета </w:t>
      </w:r>
      <w:proofErr w:type="gramStart"/>
      <w:r w:rsidRPr="0074632A">
        <w:rPr>
          <w:rFonts w:ascii="Times New Roman" w:eastAsia="Times New Roman" w:hAnsi="Times New Roman" w:cs="Times New Roman"/>
          <w:lang w:eastAsia="ru-RU"/>
        </w:rPr>
        <w:t xml:space="preserve">МО  </w:t>
      </w:r>
      <w:r>
        <w:rPr>
          <w:rFonts w:ascii="Times New Roman" w:eastAsia="Times New Roman" w:hAnsi="Times New Roman" w:cs="Times New Roman"/>
          <w:lang w:eastAsia="ru-RU"/>
        </w:rPr>
        <w:t>сельского</w:t>
      </w:r>
      <w:proofErr w:type="gramEnd"/>
      <w:r>
        <w:rPr>
          <w:rFonts w:ascii="Times New Roman" w:eastAsia="Times New Roman" w:hAnsi="Times New Roman" w:cs="Times New Roman"/>
          <w:lang w:eastAsia="ru-RU"/>
        </w:rPr>
        <w:t xml:space="preserve"> поселения «Деревня Колыхманово»   планируется  выделить:</w:t>
      </w:r>
      <w:r w:rsidRPr="0074632A">
        <w:rPr>
          <w:rFonts w:ascii="Times New Roman" w:eastAsia="Times New Roman" w:hAnsi="Times New Roman" w:cs="Times New Roman"/>
          <w:lang w:eastAsia="ru-RU"/>
        </w:rPr>
        <w:t xml:space="preserve"> </w:t>
      </w:r>
      <w:r w:rsidRPr="00431292">
        <w:rPr>
          <w:rFonts w:ascii="Times New Roman" w:eastAsia="Times New Roman" w:hAnsi="Times New Roman" w:cs="Times New Roman"/>
          <w:lang w:eastAsia="ru-RU"/>
        </w:rPr>
        <w:t xml:space="preserve"> </w:t>
      </w:r>
      <w:r w:rsidRPr="00431292">
        <w:rPr>
          <w:rFonts w:ascii="Times New Roman" w:eastAsia="Times New Roman" w:hAnsi="Times New Roman" w:cs="Times New Roman"/>
          <w:b/>
          <w:lang w:eastAsia="ru-RU"/>
        </w:rPr>
        <w:t>3138,2</w:t>
      </w:r>
      <w:r>
        <w:rPr>
          <w:rFonts w:ascii="Times New Roman" w:eastAsia="Times New Roman" w:hAnsi="Times New Roman" w:cs="Times New Roman"/>
          <w:b/>
          <w:sz w:val="16"/>
          <w:szCs w:val="16"/>
          <w:lang w:eastAsia="ru-RU"/>
        </w:rPr>
        <w:t xml:space="preserve"> </w:t>
      </w:r>
      <w:r w:rsidRPr="0074632A">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r w:rsidRPr="0074632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1466,7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388,9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433,7 тыс. руб.      2022 – 229,7</w:t>
      </w:r>
      <w:r w:rsidRPr="0074632A">
        <w:rPr>
          <w:rFonts w:ascii="Times New Roman" w:eastAsia="Times New Roman" w:hAnsi="Times New Roman" w:cs="Times New Roman"/>
          <w:lang w:eastAsia="ru-RU"/>
        </w:rPr>
        <w:t xml:space="preserve"> 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389,5</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 229,</w:t>
      </w:r>
      <w:proofErr w:type="gramStart"/>
      <w:r>
        <w:rPr>
          <w:rFonts w:ascii="Times New Roman" w:eastAsia="Times New Roman" w:hAnsi="Times New Roman" w:cs="Times New Roman"/>
          <w:lang w:eastAsia="ru-RU"/>
        </w:rPr>
        <w:t>7  тыс.</w:t>
      </w:r>
      <w:proofErr w:type="gramEnd"/>
      <w:r>
        <w:rPr>
          <w:rFonts w:ascii="Times New Roman" w:eastAsia="Times New Roman" w:hAnsi="Times New Roman" w:cs="Times New Roman"/>
          <w:lang w:eastAsia="ru-RU"/>
        </w:rPr>
        <w:t xml:space="preserve"> руб.</w:t>
      </w:r>
      <w:r w:rsidRPr="0074632A">
        <w:rPr>
          <w:rFonts w:ascii="Times New Roman" w:eastAsia="Times New Roman" w:hAnsi="Times New Roman" w:cs="Times New Roman"/>
          <w:lang w:eastAsia="ru-RU"/>
        </w:rPr>
        <w:t xml:space="preserve">  </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периоды. </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lastRenderedPageBreak/>
        <w:t>4.Механизм реализации подпрограммы</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Механизм реализации программы определяет комплекс мер, осуществляемых ответственным </w:t>
      </w:r>
      <w:r w:rsidRPr="0074632A">
        <w:rPr>
          <w:rFonts w:ascii="Times New Roman" w:eastAsia="Times New Roman" w:hAnsi="Times New Roman" w:cs="Times New Roman"/>
          <w:iCs/>
          <w:lang w:eastAsia="ru-RU"/>
        </w:rPr>
        <w:t>исполнителем</w:t>
      </w:r>
      <w:r w:rsidRPr="0074632A">
        <w:rPr>
          <w:rFonts w:ascii="Times New Roman" w:eastAsia="Times New Roman" w:hAnsi="Times New Roman" w:cs="Times New Roman"/>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w:t>
      </w:r>
      <w:proofErr w:type="gramStart"/>
      <w:r w:rsidRPr="0074632A">
        <w:rPr>
          <w:rFonts w:ascii="Times New Roman" w:eastAsia="Times New Roman" w:hAnsi="Times New Roman" w:cs="Times New Roman"/>
          <w:lang w:eastAsia="ru-RU"/>
        </w:rPr>
        <w:t>администрация  сельского</w:t>
      </w:r>
      <w:proofErr w:type="gramEnd"/>
      <w:r w:rsidRPr="0074632A">
        <w:rPr>
          <w:rFonts w:ascii="Times New Roman" w:eastAsia="Times New Roman" w:hAnsi="Times New Roman" w:cs="Times New Roman"/>
          <w:lang w:eastAsia="ru-RU"/>
        </w:rPr>
        <w:t xml:space="preserve"> поселения «Деревня Колыхманово»</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Реализация Подпрограммы повысит уровень благоустройства и улучшит эстетическое состояние территорий населенных пунктов.</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5. Перечень мероприятий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жилищного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коммунального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энергосбережения и повышения энергетической эффективности;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пожарной безопасности;</w:t>
      </w: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благоустройства.</w:t>
      </w:r>
      <w:r>
        <w:rPr>
          <w:rFonts w:ascii="Times New Roman" w:eastAsia="Times New Roman" w:hAnsi="Times New Roman" w:cs="Times New Roman"/>
          <w:lang w:eastAsia="ru-RU"/>
        </w:rPr>
        <w:tab/>
      </w: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lastRenderedPageBreak/>
        <w:t>Приложение № 1</w:t>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к подпрограмме </w:t>
      </w:r>
      <w:r w:rsidRPr="00415C31">
        <w:rPr>
          <w:rFonts w:ascii="Times New Roman" w:eastAsia="Times New Roman" w:hAnsi="Times New Roman" w:cs="Times New Roman"/>
          <w:b/>
          <w:sz w:val="16"/>
          <w:szCs w:val="16"/>
          <w:lang w:eastAsia="ru-RU"/>
        </w:rPr>
        <w:t>«</w:t>
      </w:r>
      <w:r w:rsidRPr="00415C31">
        <w:rPr>
          <w:rFonts w:ascii="Times New Roman" w:eastAsia="Times New Roman" w:hAnsi="Times New Roman" w:cs="Times New Roman"/>
          <w:sz w:val="16"/>
          <w:szCs w:val="16"/>
          <w:lang w:eastAsia="ru-RU"/>
        </w:rPr>
        <w:t xml:space="preserve">Развитие </w:t>
      </w: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жилищно-коммунального хозяйства</w:t>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 на территории МО сельское поселение</w:t>
      </w: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 «Деревня Колыхманово» на 201</w:t>
      </w:r>
      <w:r>
        <w:rPr>
          <w:rFonts w:ascii="Times New Roman" w:eastAsia="Times New Roman" w:hAnsi="Times New Roman" w:cs="Times New Roman"/>
          <w:sz w:val="16"/>
          <w:szCs w:val="16"/>
          <w:lang w:eastAsia="ru-RU"/>
        </w:rPr>
        <w:t>8-2023</w:t>
      </w:r>
      <w:r w:rsidRPr="00415C31">
        <w:rPr>
          <w:rFonts w:ascii="Times New Roman" w:eastAsia="Times New Roman" w:hAnsi="Times New Roman" w:cs="Times New Roman"/>
          <w:sz w:val="16"/>
          <w:szCs w:val="16"/>
          <w:lang w:eastAsia="ru-RU"/>
        </w:rPr>
        <w:t xml:space="preserve"> годы»</w:t>
      </w:r>
    </w:p>
    <w:p w:rsidR="00DF5FEC"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Перечень программных мероприятий подпрограммы</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«Развитие жилищно-коммунального хозяйства на территории сельского поселения</w:t>
      </w:r>
    </w:p>
    <w:p w:rsidR="00DF5FEC" w:rsidRPr="0074632A" w:rsidRDefault="00DF5FEC" w:rsidP="00DF5FEC">
      <w:pPr>
        <w:tabs>
          <w:tab w:val="center" w:pos="4677"/>
          <w:tab w:val="left" w:pos="7995"/>
        </w:tabs>
        <w:spacing w:after="0" w:line="240" w:lineRule="auto"/>
        <w:rPr>
          <w:rFonts w:ascii="Times New Roman" w:eastAsia="Times New Roman" w:hAnsi="Times New Roman" w:cs="Times New Roman"/>
          <w:u w:val="single"/>
          <w:lang w:eastAsia="ru-RU"/>
        </w:rPr>
      </w:pPr>
      <w:r>
        <w:rPr>
          <w:rFonts w:ascii="Times New Roman" w:eastAsia="Times New Roman" w:hAnsi="Times New Roman" w:cs="Times New Roman"/>
          <w:b/>
          <w:u w:val="single"/>
          <w:lang w:eastAsia="ru-RU"/>
        </w:rPr>
        <w:tab/>
      </w:r>
      <w:r w:rsidRPr="0074632A">
        <w:rPr>
          <w:rFonts w:ascii="Times New Roman" w:eastAsia="Times New Roman" w:hAnsi="Times New Roman" w:cs="Times New Roman"/>
          <w:b/>
          <w:u w:val="single"/>
          <w:lang w:eastAsia="ru-RU"/>
        </w:rPr>
        <w:t xml:space="preserve">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 xml:space="preserve">23 </w:t>
      </w:r>
      <w:r w:rsidRPr="0074632A">
        <w:rPr>
          <w:rFonts w:ascii="Times New Roman" w:eastAsia="Times New Roman" w:hAnsi="Times New Roman" w:cs="Times New Roman"/>
          <w:b/>
          <w:u w:val="single"/>
          <w:lang w:eastAsia="ru-RU"/>
        </w:rPr>
        <w:t>годы»</w:t>
      </w:r>
      <w:r>
        <w:rPr>
          <w:rFonts w:ascii="Times New Roman" w:eastAsia="Times New Roman" w:hAnsi="Times New Roman" w:cs="Times New Roman"/>
          <w:b/>
          <w:u w:val="single"/>
          <w:lang w:eastAsia="ru-RU"/>
        </w:rPr>
        <w:tab/>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муниципальной программы «Совершенствование развития сельского поселения МО сельское поселение «Деревня </w:t>
      </w:r>
      <w:proofErr w:type="gramStart"/>
      <w:r w:rsidRPr="0074632A">
        <w:rPr>
          <w:rFonts w:ascii="Times New Roman" w:eastAsia="Times New Roman" w:hAnsi="Times New Roman" w:cs="Times New Roman"/>
          <w:lang w:eastAsia="ru-RU"/>
        </w:rPr>
        <w:t>Колыхманово»  на</w:t>
      </w:r>
      <w:proofErr w:type="gramEnd"/>
      <w:r w:rsidRPr="0074632A">
        <w:rPr>
          <w:rFonts w:ascii="Times New Roman" w:eastAsia="Times New Roman" w:hAnsi="Times New Roman" w:cs="Times New Roman"/>
          <w:lang w:eastAsia="ru-RU"/>
        </w:rPr>
        <w:t xml:space="preserve">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lang w:eastAsia="ru-RU"/>
        </w:rPr>
      </w:pPr>
    </w:p>
    <w:tbl>
      <w:tblPr>
        <w:tblW w:w="100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127"/>
        <w:gridCol w:w="709"/>
        <w:gridCol w:w="992"/>
        <w:gridCol w:w="1134"/>
        <w:gridCol w:w="744"/>
        <w:gridCol w:w="673"/>
        <w:gridCol w:w="709"/>
        <w:gridCol w:w="616"/>
        <w:gridCol w:w="660"/>
        <w:gridCol w:w="625"/>
        <w:gridCol w:w="42"/>
        <w:gridCol w:w="667"/>
      </w:tblGrid>
      <w:tr w:rsidR="00DF5FEC" w:rsidRPr="008E73E2" w:rsidTr="00DF5FEC">
        <w:trPr>
          <w:cantSplit/>
        </w:trPr>
        <w:tc>
          <w:tcPr>
            <w:tcW w:w="398"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w:t>
            </w: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п/п</w:t>
            </w:r>
          </w:p>
          <w:p w:rsidR="00DF5FEC" w:rsidRPr="008E73E2" w:rsidRDefault="00DF5FEC" w:rsidP="00DF5FEC">
            <w:pPr>
              <w:spacing w:after="0" w:line="240" w:lineRule="auto"/>
              <w:rPr>
                <w:rFonts w:ascii="Times New Roman" w:eastAsia="Times New Roman" w:hAnsi="Times New Roman" w:cs="Times New Roman"/>
                <w:b/>
                <w:sz w:val="16"/>
                <w:szCs w:val="16"/>
                <w:lang w:eastAsia="ru-RU"/>
              </w:rPr>
            </w:pPr>
          </w:p>
        </w:tc>
        <w:tc>
          <w:tcPr>
            <w:tcW w:w="2127"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Наименование мероприятия</w:t>
            </w:r>
          </w:p>
        </w:tc>
        <w:tc>
          <w:tcPr>
            <w:tcW w:w="709"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b/>
                <w:sz w:val="16"/>
                <w:szCs w:val="16"/>
                <w:lang w:eastAsia="ru-RU"/>
              </w:rPr>
            </w:pPr>
            <w:r w:rsidRPr="008E73E2">
              <w:rPr>
                <w:rFonts w:ascii="Times New Roman" w:eastAsia="Times New Roman" w:hAnsi="Times New Roman" w:cs="Times New Roman"/>
                <w:sz w:val="16"/>
                <w:szCs w:val="16"/>
                <w:lang w:eastAsia="ru-RU"/>
              </w:rPr>
              <w:t xml:space="preserve">Сроки </w:t>
            </w:r>
            <w:proofErr w:type="spellStart"/>
            <w:r w:rsidRPr="008E73E2">
              <w:rPr>
                <w:rFonts w:ascii="Times New Roman" w:eastAsia="Times New Roman" w:hAnsi="Times New Roman" w:cs="Times New Roman"/>
                <w:sz w:val="16"/>
                <w:szCs w:val="16"/>
                <w:lang w:eastAsia="ru-RU"/>
              </w:rPr>
              <w:t>реали-зации</w:t>
            </w:r>
            <w:proofErr w:type="spellEnd"/>
          </w:p>
        </w:tc>
        <w:tc>
          <w:tcPr>
            <w:tcW w:w="992"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roofErr w:type="spellStart"/>
            <w:r w:rsidRPr="008E73E2">
              <w:rPr>
                <w:rFonts w:ascii="Times New Roman" w:eastAsia="Times New Roman" w:hAnsi="Times New Roman" w:cs="Times New Roman"/>
                <w:sz w:val="16"/>
                <w:szCs w:val="16"/>
                <w:lang w:eastAsia="ru-RU"/>
              </w:rPr>
              <w:t>Участ</w:t>
            </w:r>
            <w:proofErr w:type="spellEnd"/>
            <w:r w:rsidRPr="008E73E2">
              <w:rPr>
                <w:rFonts w:ascii="Times New Roman" w:eastAsia="Times New Roman" w:hAnsi="Times New Roman" w:cs="Times New Roman"/>
                <w:sz w:val="16"/>
                <w:szCs w:val="16"/>
                <w:lang w:eastAsia="ru-RU"/>
              </w:rPr>
              <w:t>-ник подпрограммы</w:t>
            </w:r>
          </w:p>
        </w:tc>
        <w:tc>
          <w:tcPr>
            <w:tcW w:w="1134"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roofErr w:type="spellStart"/>
            <w:r w:rsidRPr="008E73E2">
              <w:rPr>
                <w:rFonts w:ascii="Times New Roman" w:eastAsia="Times New Roman" w:hAnsi="Times New Roman" w:cs="Times New Roman"/>
                <w:sz w:val="16"/>
                <w:szCs w:val="16"/>
                <w:lang w:eastAsia="ru-RU"/>
              </w:rPr>
              <w:t>Источ-никифинанси-рования</w:t>
            </w:r>
            <w:proofErr w:type="spellEnd"/>
          </w:p>
        </w:tc>
        <w:tc>
          <w:tcPr>
            <w:tcW w:w="744"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 xml:space="preserve">Сумма </w:t>
            </w:r>
            <w:proofErr w:type="gramStart"/>
            <w:r w:rsidRPr="008E73E2">
              <w:rPr>
                <w:rFonts w:ascii="Times New Roman" w:eastAsia="Times New Roman" w:hAnsi="Times New Roman" w:cs="Times New Roman"/>
                <w:sz w:val="16"/>
                <w:szCs w:val="16"/>
                <w:lang w:eastAsia="ru-RU"/>
              </w:rPr>
              <w:t>расходов,  всего</w:t>
            </w:r>
            <w:proofErr w:type="gramEnd"/>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(тыс. руб.)</w:t>
            </w:r>
          </w:p>
        </w:tc>
        <w:tc>
          <w:tcPr>
            <w:tcW w:w="3992" w:type="dxa"/>
            <w:gridSpan w:val="7"/>
            <w:shd w:val="clear" w:color="auto" w:fill="auto"/>
          </w:tcPr>
          <w:p w:rsidR="00DF5FEC" w:rsidRPr="008E73E2" w:rsidRDefault="00DF5FEC" w:rsidP="00DF5F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в том числе по годам реализации                   подпрограммы:</w:t>
            </w:r>
          </w:p>
        </w:tc>
      </w:tr>
      <w:tr w:rsidR="00DF5FEC" w:rsidRPr="008E73E2" w:rsidTr="00DF5FEC">
        <w:trPr>
          <w:cantSplit/>
          <w:trHeight w:val="691"/>
        </w:trPr>
        <w:tc>
          <w:tcPr>
            <w:tcW w:w="398"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2127"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709"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1134"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744"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673"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8</w:t>
            </w:r>
          </w:p>
        </w:tc>
        <w:tc>
          <w:tcPr>
            <w:tcW w:w="709"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9</w:t>
            </w:r>
          </w:p>
        </w:tc>
        <w:tc>
          <w:tcPr>
            <w:tcW w:w="616"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660"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21</w:t>
            </w:r>
          </w:p>
        </w:tc>
        <w:tc>
          <w:tcPr>
            <w:tcW w:w="625"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c>
          <w:tcPr>
            <w:tcW w:w="709" w:type="dxa"/>
            <w:gridSpan w:val="2"/>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r>
      <w:tr w:rsidR="00DF5FEC" w:rsidRPr="008E73E2" w:rsidTr="00DF5FEC">
        <w:trPr>
          <w:cantSplit/>
        </w:trPr>
        <w:tc>
          <w:tcPr>
            <w:tcW w:w="398" w:type="dxa"/>
            <w:shd w:val="clear" w:color="auto" w:fill="auto"/>
            <w:vAlign w:val="bottom"/>
          </w:tcPr>
          <w:p w:rsidR="00DF5FEC" w:rsidRPr="008E73E2" w:rsidRDefault="00DF5FEC" w:rsidP="00DF5FEC">
            <w:pPr>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1</w:t>
            </w:r>
          </w:p>
        </w:tc>
        <w:tc>
          <w:tcPr>
            <w:tcW w:w="2127" w:type="dxa"/>
            <w:shd w:val="clear" w:color="auto" w:fill="auto"/>
            <w:vAlign w:val="bottom"/>
          </w:tcPr>
          <w:p w:rsidR="00DF5FEC" w:rsidRPr="008E73E2" w:rsidRDefault="00DF5FEC" w:rsidP="00DF5FEC">
            <w:pPr>
              <w:spacing w:after="0" w:line="240" w:lineRule="auto"/>
              <w:rPr>
                <w:rFonts w:ascii="Times New Roman" w:eastAsia="Times New Roman" w:hAnsi="Times New Roman" w:cs="Times New Roman"/>
                <w:b/>
                <w:sz w:val="16"/>
                <w:szCs w:val="16"/>
                <w:lang w:eastAsia="ru-RU"/>
              </w:rPr>
            </w:pPr>
            <w:r w:rsidRPr="008E73E2">
              <w:rPr>
                <w:rFonts w:ascii="Times New Roman" w:eastAsia="Times New Roman" w:hAnsi="Times New Roman" w:cs="Times New Roman"/>
                <w:b/>
                <w:sz w:val="16"/>
                <w:szCs w:val="16"/>
                <w:lang w:eastAsia="ru-RU"/>
              </w:rPr>
              <w:t>Уличное освещение, иллюминация:</w:t>
            </w:r>
          </w:p>
          <w:p w:rsidR="00DF5FEC" w:rsidRPr="008E73E2" w:rsidRDefault="00DF5FEC" w:rsidP="00DF5FEC">
            <w:pPr>
              <w:spacing w:after="0" w:line="240" w:lineRule="auto"/>
              <w:rPr>
                <w:rFonts w:ascii="Times New Roman" w:eastAsia="Times New Roman" w:hAnsi="Times New Roman" w:cs="Times New Roman"/>
                <w:b/>
                <w:sz w:val="16"/>
                <w:szCs w:val="16"/>
                <w:lang w:eastAsia="ru-RU"/>
              </w:rPr>
            </w:pPr>
          </w:p>
        </w:tc>
        <w:tc>
          <w:tcPr>
            <w:tcW w:w="709"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2018-2023</w:t>
            </w:r>
          </w:p>
        </w:tc>
        <w:tc>
          <w:tcPr>
            <w:tcW w:w="992"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Администрация МО СП</w:t>
            </w:r>
          </w:p>
        </w:tc>
        <w:tc>
          <w:tcPr>
            <w:tcW w:w="1134"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бюджет МО СП «Деревня Колыхманово</w:t>
            </w:r>
          </w:p>
        </w:tc>
        <w:tc>
          <w:tcPr>
            <w:tcW w:w="744" w:type="dxa"/>
            <w:tcBorders>
              <w:bottom w:val="single" w:sz="4" w:space="0" w:color="auto"/>
            </w:tcBorders>
            <w:shd w:val="clear" w:color="auto" w:fill="auto"/>
            <w:vAlign w:val="bottom"/>
          </w:tcPr>
          <w:p w:rsidR="00DF5FEC" w:rsidRPr="00842093" w:rsidRDefault="00DF5FEC" w:rsidP="00CE379F">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CE379F">
              <w:rPr>
                <w:rFonts w:ascii="Times New Roman" w:eastAsia="Times New Roman" w:hAnsi="Times New Roman" w:cs="Times New Roman"/>
                <w:sz w:val="16"/>
                <w:szCs w:val="16"/>
                <w:lang w:eastAsia="ru-RU"/>
              </w:rPr>
              <w:t>74</w:t>
            </w:r>
            <w:r>
              <w:rPr>
                <w:rFonts w:ascii="Times New Roman" w:eastAsia="Times New Roman" w:hAnsi="Times New Roman" w:cs="Times New Roman"/>
                <w:sz w:val="16"/>
                <w:szCs w:val="16"/>
                <w:lang w:eastAsia="ru-RU"/>
              </w:rPr>
              <w:t>,</w:t>
            </w:r>
            <w:r w:rsidR="00CE379F">
              <w:rPr>
                <w:rFonts w:ascii="Times New Roman" w:eastAsia="Times New Roman" w:hAnsi="Times New Roman" w:cs="Times New Roman"/>
                <w:sz w:val="16"/>
                <w:szCs w:val="16"/>
                <w:lang w:eastAsia="ru-RU"/>
              </w:rPr>
              <w:t>7</w:t>
            </w:r>
          </w:p>
        </w:tc>
        <w:tc>
          <w:tcPr>
            <w:tcW w:w="673" w:type="dxa"/>
            <w:tcBorders>
              <w:bottom w:val="single" w:sz="4" w:space="0" w:color="auto"/>
            </w:tcBorders>
            <w:shd w:val="clear" w:color="auto" w:fill="auto"/>
            <w:vAlign w:val="bottom"/>
          </w:tcPr>
          <w:p w:rsidR="00DF5FEC" w:rsidRPr="00842093"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187</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p>
        </w:tc>
        <w:tc>
          <w:tcPr>
            <w:tcW w:w="709" w:type="dxa"/>
            <w:tcBorders>
              <w:bottom w:val="single" w:sz="4" w:space="0" w:color="auto"/>
            </w:tcBorders>
            <w:shd w:val="clear" w:color="auto" w:fill="auto"/>
          </w:tcPr>
          <w:p w:rsidR="00DF5FEC" w:rsidRDefault="00DF5FEC" w:rsidP="00DF5FEC">
            <w:pPr>
              <w:rPr>
                <w:rFonts w:ascii="Times New Roman" w:eastAsia="Times New Roman" w:hAnsi="Times New Roman" w:cs="Times New Roman"/>
                <w:sz w:val="16"/>
                <w:szCs w:val="16"/>
                <w:lang w:eastAsia="ru-RU"/>
              </w:rPr>
            </w:pPr>
          </w:p>
          <w:p w:rsidR="00DF5FEC" w:rsidRPr="00842093" w:rsidRDefault="00DF5FEC" w:rsidP="00DF5FEC">
            <w:r>
              <w:rPr>
                <w:rFonts w:ascii="Times New Roman" w:eastAsia="Times New Roman" w:hAnsi="Times New Roman" w:cs="Times New Roman"/>
                <w:sz w:val="16"/>
                <w:szCs w:val="16"/>
                <w:lang w:eastAsia="ru-RU"/>
              </w:rPr>
              <w:t>170</w:t>
            </w:r>
            <w:r w:rsidRPr="00842093">
              <w:rPr>
                <w:rFonts w:ascii="Times New Roman" w:eastAsia="Times New Roman" w:hAnsi="Times New Roman" w:cs="Times New Roman"/>
                <w:sz w:val="16"/>
                <w:szCs w:val="16"/>
                <w:lang w:eastAsia="ru-RU"/>
              </w:rPr>
              <w:t>,0</w:t>
            </w:r>
          </w:p>
        </w:tc>
        <w:tc>
          <w:tcPr>
            <w:tcW w:w="616" w:type="dxa"/>
            <w:tcBorders>
              <w:bottom w:val="single" w:sz="4" w:space="0" w:color="auto"/>
            </w:tcBorders>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CE379F" w:rsidP="007C18F7">
            <w:r>
              <w:rPr>
                <w:rFonts w:ascii="Times New Roman" w:eastAsia="Times New Roman" w:hAnsi="Times New Roman" w:cs="Times New Roman"/>
                <w:sz w:val="16"/>
                <w:szCs w:val="16"/>
                <w:lang w:eastAsia="ru-RU"/>
              </w:rPr>
              <w:t>17</w:t>
            </w:r>
            <w:r w:rsidR="007C18F7">
              <w:rPr>
                <w:rFonts w:ascii="Times New Roman" w:eastAsia="Times New Roman" w:hAnsi="Times New Roman" w:cs="Times New Roman"/>
                <w:sz w:val="16"/>
                <w:szCs w:val="16"/>
                <w:lang w:eastAsia="ru-RU"/>
              </w:rPr>
              <w:t>3</w:t>
            </w:r>
            <w:r w:rsidR="00DF5FEC"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0</w:t>
            </w:r>
          </w:p>
        </w:tc>
        <w:tc>
          <w:tcPr>
            <w:tcW w:w="660" w:type="dxa"/>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Pr>
                <w:rFonts w:ascii="Times New Roman" w:eastAsia="Times New Roman" w:hAnsi="Times New Roman" w:cs="Times New Roman"/>
                <w:sz w:val="16"/>
                <w:szCs w:val="16"/>
                <w:lang w:eastAsia="ru-RU"/>
              </w:rPr>
              <w:t>147</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625" w:type="dxa"/>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sidRPr="00842093">
              <w:rPr>
                <w:rFonts w:ascii="Times New Roman" w:eastAsia="Times New Roman" w:hAnsi="Times New Roman" w:cs="Times New Roman"/>
                <w:sz w:val="16"/>
                <w:szCs w:val="16"/>
                <w:lang w:eastAsia="ru-RU"/>
              </w:rPr>
              <w:t>100,0</w:t>
            </w:r>
          </w:p>
        </w:tc>
        <w:tc>
          <w:tcPr>
            <w:tcW w:w="709" w:type="dxa"/>
            <w:gridSpan w:val="2"/>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sidRPr="00842093">
              <w:rPr>
                <w:rFonts w:ascii="Times New Roman" w:eastAsia="Times New Roman" w:hAnsi="Times New Roman" w:cs="Times New Roman"/>
                <w:sz w:val="16"/>
                <w:szCs w:val="16"/>
                <w:lang w:eastAsia="ru-RU"/>
              </w:rPr>
              <w:t>100,0</w:t>
            </w:r>
          </w:p>
        </w:tc>
      </w:tr>
      <w:tr w:rsidR="00DF5FEC" w:rsidRPr="00C10C07" w:rsidTr="00DF5FEC">
        <w:trPr>
          <w:cantSplit/>
        </w:trPr>
        <w:tc>
          <w:tcPr>
            <w:tcW w:w="398" w:type="dxa"/>
            <w:shd w:val="clear" w:color="auto" w:fill="auto"/>
            <w:vAlign w:val="bottom"/>
          </w:tcPr>
          <w:p w:rsidR="00DF5FEC" w:rsidRPr="00C10C07" w:rsidRDefault="00DF5FEC" w:rsidP="00DF5FE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w:t>
            </w:r>
          </w:p>
        </w:tc>
        <w:tc>
          <w:tcPr>
            <w:tcW w:w="2127" w:type="dxa"/>
            <w:shd w:val="clear" w:color="auto" w:fill="auto"/>
            <w:vAlign w:val="bottom"/>
          </w:tcPr>
          <w:p w:rsidR="00DF5FEC" w:rsidRPr="00C10C07" w:rsidRDefault="00DF5FEC" w:rsidP="00DF5FE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Благоустройство территории МО</w:t>
            </w:r>
          </w:p>
        </w:tc>
        <w:tc>
          <w:tcPr>
            <w:tcW w:w="709"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 xml:space="preserve">2018-2023 </w:t>
            </w:r>
            <w:proofErr w:type="spellStart"/>
            <w:r w:rsidRPr="00842093">
              <w:rPr>
                <w:rFonts w:ascii="Times New Roman" w:eastAsia="Times New Roman" w:hAnsi="Times New Roman" w:cs="Times New Roman"/>
                <w:sz w:val="16"/>
                <w:szCs w:val="16"/>
                <w:lang w:eastAsia="ru-RU"/>
              </w:rPr>
              <w:t>г.г</w:t>
            </w:r>
            <w:proofErr w:type="spellEnd"/>
            <w:r w:rsidRPr="00842093">
              <w:rPr>
                <w:rFonts w:ascii="Times New Roman" w:eastAsia="Times New Roman" w:hAnsi="Times New Roman" w:cs="Times New Roman"/>
                <w:sz w:val="16"/>
                <w:szCs w:val="16"/>
                <w:lang w:eastAsia="ru-RU"/>
              </w:rPr>
              <w:t>.</w:t>
            </w:r>
          </w:p>
        </w:tc>
        <w:tc>
          <w:tcPr>
            <w:tcW w:w="992"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Администрация МО СП, обслуживающие и подрядные организации</w:t>
            </w:r>
          </w:p>
        </w:tc>
        <w:tc>
          <w:tcPr>
            <w:tcW w:w="1134"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бюджет МО СП «Деревня Колыхманово»</w:t>
            </w:r>
          </w:p>
        </w:tc>
        <w:tc>
          <w:tcPr>
            <w:tcW w:w="744" w:type="dxa"/>
            <w:shd w:val="clear" w:color="auto" w:fill="auto"/>
            <w:vAlign w:val="bottom"/>
          </w:tcPr>
          <w:p w:rsidR="00DF5FEC" w:rsidRPr="00842093" w:rsidRDefault="00DF5FEC"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2285,6</w:t>
            </w:r>
          </w:p>
        </w:tc>
        <w:tc>
          <w:tcPr>
            <w:tcW w:w="673" w:type="dxa"/>
            <w:shd w:val="clear" w:color="auto" w:fill="auto"/>
            <w:vAlign w:val="bottom"/>
          </w:tcPr>
          <w:p w:rsidR="00DF5FEC" w:rsidRPr="0084209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1279,6</w:t>
            </w:r>
          </w:p>
        </w:tc>
        <w:tc>
          <w:tcPr>
            <w:tcW w:w="709" w:type="dxa"/>
            <w:shd w:val="clear" w:color="auto" w:fill="auto"/>
            <w:vAlign w:val="bottom"/>
          </w:tcPr>
          <w:p w:rsidR="00DF5FEC" w:rsidRPr="00842093" w:rsidRDefault="00DF5FEC"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263,7</w:t>
            </w:r>
          </w:p>
        </w:tc>
        <w:tc>
          <w:tcPr>
            <w:tcW w:w="616" w:type="dxa"/>
            <w:shd w:val="clear" w:color="auto" w:fill="auto"/>
            <w:vAlign w:val="bottom"/>
          </w:tcPr>
          <w:p w:rsidR="00DF5FEC" w:rsidRPr="00842093" w:rsidRDefault="007C18F7" w:rsidP="00752578">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2418</w:t>
            </w:r>
            <w:r w:rsidR="00DF5FEC" w:rsidRPr="00842093">
              <w:rPr>
                <w:rFonts w:ascii="Times New Roman" w:eastAsia="Times New Roman" w:hAnsi="Times New Roman" w:cs="Times New Roman"/>
                <w:sz w:val="16"/>
                <w:szCs w:val="16"/>
                <w:lang w:eastAsia="ru-RU"/>
              </w:rPr>
              <w:t>,</w:t>
            </w:r>
            <w:r w:rsidR="00752578">
              <w:rPr>
                <w:rFonts w:ascii="Times New Roman" w:eastAsia="Times New Roman" w:hAnsi="Times New Roman" w:cs="Times New Roman"/>
                <w:sz w:val="16"/>
                <w:szCs w:val="16"/>
                <w:lang w:eastAsia="ru-RU"/>
              </w:rPr>
              <w:t>3</w:t>
            </w:r>
          </w:p>
        </w:tc>
        <w:tc>
          <w:tcPr>
            <w:tcW w:w="660" w:type="dxa"/>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3</w:t>
            </w:r>
          </w:p>
        </w:tc>
        <w:tc>
          <w:tcPr>
            <w:tcW w:w="625" w:type="dxa"/>
            <w:shd w:val="clear" w:color="auto" w:fill="auto"/>
            <w:vAlign w:val="bottom"/>
          </w:tcPr>
          <w:p w:rsidR="00DF5FEC" w:rsidRPr="00842093" w:rsidRDefault="00DF5FEC"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129,7</w:t>
            </w:r>
          </w:p>
        </w:tc>
        <w:tc>
          <w:tcPr>
            <w:tcW w:w="709" w:type="dxa"/>
            <w:gridSpan w:val="2"/>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129,7</w:t>
            </w:r>
          </w:p>
        </w:tc>
      </w:tr>
      <w:tr w:rsidR="00752578" w:rsidRPr="00752578" w:rsidTr="00DF5FEC">
        <w:trPr>
          <w:cantSplit/>
        </w:trPr>
        <w:tc>
          <w:tcPr>
            <w:tcW w:w="398" w:type="dxa"/>
            <w:shd w:val="clear" w:color="auto" w:fill="auto"/>
            <w:vAlign w:val="bottom"/>
          </w:tcPr>
          <w:p w:rsidR="00752578" w:rsidRPr="00752578" w:rsidRDefault="00752578" w:rsidP="00DF5FEC">
            <w:pPr>
              <w:spacing w:after="0" w:line="240" w:lineRule="auto"/>
              <w:rPr>
                <w:rFonts w:ascii="Times New Roman" w:eastAsia="Times New Roman" w:hAnsi="Times New Roman" w:cs="Times New Roman"/>
                <w:sz w:val="16"/>
                <w:szCs w:val="16"/>
                <w:lang w:eastAsia="ru-RU"/>
              </w:rPr>
            </w:pPr>
          </w:p>
        </w:tc>
        <w:tc>
          <w:tcPr>
            <w:tcW w:w="2127" w:type="dxa"/>
            <w:shd w:val="clear" w:color="auto" w:fill="auto"/>
            <w:vAlign w:val="bottom"/>
          </w:tcPr>
          <w:p w:rsidR="00752578" w:rsidRPr="00752578" w:rsidRDefault="00752578" w:rsidP="00DF5FEC">
            <w:pPr>
              <w:spacing w:after="0" w:line="240" w:lineRule="auto"/>
              <w:rPr>
                <w:rFonts w:ascii="Times New Roman" w:eastAsia="Times New Roman" w:hAnsi="Times New Roman" w:cs="Times New Roman"/>
                <w:sz w:val="16"/>
                <w:szCs w:val="16"/>
                <w:lang w:eastAsia="ru-RU"/>
              </w:rPr>
            </w:pPr>
            <w:r w:rsidRPr="00752578">
              <w:rPr>
                <w:rFonts w:ascii="Times New Roman" w:eastAsia="Times New Roman" w:hAnsi="Times New Roman" w:cs="Times New Roman"/>
                <w:sz w:val="16"/>
                <w:szCs w:val="16"/>
                <w:lang w:eastAsia="ru-RU"/>
              </w:rPr>
              <w:t>Прочие мероприятия по благоустройству</w:t>
            </w:r>
          </w:p>
        </w:tc>
        <w:tc>
          <w:tcPr>
            <w:tcW w:w="709" w:type="dxa"/>
            <w:shd w:val="clear" w:color="auto" w:fill="auto"/>
            <w:vAlign w:val="bottom"/>
          </w:tcPr>
          <w:p w:rsidR="00752578" w:rsidRPr="00752578" w:rsidRDefault="00752578" w:rsidP="00DF5F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 г</w:t>
            </w:r>
          </w:p>
        </w:tc>
        <w:tc>
          <w:tcPr>
            <w:tcW w:w="992" w:type="dxa"/>
            <w:shd w:val="clear" w:color="auto" w:fill="auto"/>
            <w:vAlign w:val="bottom"/>
          </w:tcPr>
          <w:p w:rsidR="00752578" w:rsidRPr="00752578" w:rsidRDefault="00752578" w:rsidP="00DF5FEC">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752578" w:rsidRPr="00752578" w:rsidRDefault="00752578" w:rsidP="00DF5FEC">
            <w:pPr>
              <w:spacing w:after="0" w:line="240" w:lineRule="auto"/>
              <w:jc w:val="center"/>
              <w:rPr>
                <w:rFonts w:ascii="Times New Roman" w:eastAsia="Times New Roman" w:hAnsi="Times New Roman" w:cs="Times New Roman"/>
                <w:sz w:val="16"/>
                <w:szCs w:val="16"/>
                <w:lang w:eastAsia="ru-RU"/>
              </w:rPr>
            </w:pPr>
          </w:p>
        </w:tc>
        <w:tc>
          <w:tcPr>
            <w:tcW w:w="744" w:type="dxa"/>
            <w:shd w:val="clear" w:color="auto" w:fill="auto"/>
            <w:vAlign w:val="bottom"/>
          </w:tcPr>
          <w:p w:rsidR="00752578" w:rsidRPr="00752578" w:rsidRDefault="00752578"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80,3</w:t>
            </w:r>
          </w:p>
        </w:tc>
        <w:tc>
          <w:tcPr>
            <w:tcW w:w="673" w:type="dxa"/>
            <w:shd w:val="clear" w:color="auto" w:fill="auto"/>
            <w:vAlign w:val="bottom"/>
          </w:tcPr>
          <w:p w:rsidR="00752578" w:rsidRPr="00752578" w:rsidRDefault="00752578"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shd w:val="clear" w:color="auto" w:fill="auto"/>
            <w:vAlign w:val="bottom"/>
          </w:tcPr>
          <w:p w:rsidR="00752578" w:rsidRPr="00752578" w:rsidRDefault="00752578"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16" w:type="dxa"/>
            <w:shd w:val="clear" w:color="auto" w:fill="auto"/>
            <w:vAlign w:val="bottom"/>
          </w:tcPr>
          <w:p w:rsidR="00752578" w:rsidRPr="00752578" w:rsidRDefault="00752578" w:rsidP="00752578">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80,3</w:t>
            </w:r>
          </w:p>
        </w:tc>
        <w:tc>
          <w:tcPr>
            <w:tcW w:w="660" w:type="dxa"/>
            <w:shd w:val="clear" w:color="auto" w:fill="auto"/>
            <w:vAlign w:val="bottom"/>
          </w:tcPr>
          <w:p w:rsidR="00752578" w:rsidRPr="00752578" w:rsidRDefault="00752578"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25" w:type="dxa"/>
            <w:shd w:val="clear" w:color="auto" w:fill="auto"/>
            <w:vAlign w:val="bottom"/>
          </w:tcPr>
          <w:p w:rsidR="00752578" w:rsidRPr="00752578" w:rsidRDefault="00752578"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gridSpan w:val="2"/>
            <w:shd w:val="clear" w:color="auto" w:fill="auto"/>
            <w:vAlign w:val="bottom"/>
          </w:tcPr>
          <w:p w:rsidR="00752578" w:rsidRPr="00752578" w:rsidRDefault="00752578"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752578" w:rsidRPr="00752578" w:rsidTr="00DF5FEC">
        <w:trPr>
          <w:cantSplit/>
        </w:trPr>
        <w:tc>
          <w:tcPr>
            <w:tcW w:w="398" w:type="dxa"/>
            <w:shd w:val="clear" w:color="auto" w:fill="auto"/>
            <w:vAlign w:val="bottom"/>
          </w:tcPr>
          <w:p w:rsidR="00752578" w:rsidRPr="00752578" w:rsidRDefault="00752578" w:rsidP="00DF5FEC">
            <w:pPr>
              <w:spacing w:after="0" w:line="240" w:lineRule="auto"/>
              <w:rPr>
                <w:rFonts w:ascii="Times New Roman" w:eastAsia="Times New Roman" w:hAnsi="Times New Roman" w:cs="Times New Roman"/>
                <w:sz w:val="16"/>
                <w:szCs w:val="16"/>
                <w:lang w:eastAsia="ru-RU"/>
              </w:rPr>
            </w:pPr>
          </w:p>
        </w:tc>
        <w:tc>
          <w:tcPr>
            <w:tcW w:w="2127" w:type="dxa"/>
            <w:shd w:val="clear" w:color="auto" w:fill="auto"/>
            <w:vAlign w:val="bottom"/>
          </w:tcPr>
          <w:p w:rsidR="00752578" w:rsidRPr="00752578" w:rsidRDefault="00752578" w:rsidP="00DF5F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Организация и обслуживание мест сбора и вывоза твердых коммунальных отходов</w:t>
            </w:r>
          </w:p>
        </w:tc>
        <w:tc>
          <w:tcPr>
            <w:tcW w:w="709" w:type="dxa"/>
            <w:shd w:val="clear" w:color="auto" w:fill="auto"/>
            <w:vAlign w:val="bottom"/>
          </w:tcPr>
          <w:p w:rsidR="00752578" w:rsidRPr="00752578" w:rsidRDefault="00752578" w:rsidP="00DF5F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 г</w:t>
            </w:r>
          </w:p>
        </w:tc>
        <w:tc>
          <w:tcPr>
            <w:tcW w:w="992" w:type="dxa"/>
            <w:shd w:val="clear" w:color="auto" w:fill="auto"/>
            <w:vAlign w:val="bottom"/>
          </w:tcPr>
          <w:p w:rsidR="00752578" w:rsidRPr="00752578" w:rsidRDefault="00752578" w:rsidP="00DF5FEC">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752578" w:rsidRPr="00752578" w:rsidRDefault="00752578" w:rsidP="00DF5FEC">
            <w:pPr>
              <w:spacing w:after="0" w:line="240" w:lineRule="auto"/>
              <w:jc w:val="center"/>
              <w:rPr>
                <w:rFonts w:ascii="Times New Roman" w:eastAsia="Times New Roman" w:hAnsi="Times New Roman" w:cs="Times New Roman"/>
                <w:sz w:val="16"/>
                <w:szCs w:val="16"/>
                <w:lang w:eastAsia="ru-RU"/>
              </w:rPr>
            </w:pPr>
          </w:p>
        </w:tc>
        <w:tc>
          <w:tcPr>
            <w:tcW w:w="744" w:type="dxa"/>
            <w:shd w:val="clear" w:color="auto" w:fill="auto"/>
            <w:vAlign w:val="bottom"/>
          </w:tcPr>
          <w:p w:rsidR="00752578" w:rsidRDefault="00752578"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43,6</w:t>
            </w:r>
          </w:p>
        </w:tc>
        <w:tc>
          <w:tcPr>
            <w:tcW w:w="673" w:type="dxa"/>
            <w:shd w:val="clear" w:color="auto" w:fill="auto"/>
            <w:vAlign w:val="bottom"/>
          </w:tcPr>
          <w:p w:rsidR="00752578" w:rsidRDefault="00752578"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shd w:val="clear" w:color="auto" w:fill="auto"/>
            <w:vAlign w:val="bottom"/>
          </w:tcPr>
          <w:p w:rsidR="00752578" w:rsidRDefault="00752578"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16" w:type="dxa"/>
            <w:shd w:val="clear" w:color="auto" w:fill="auto"/>
            <w:vAlign w:val="bottom"/>
          </w:tcPr>
          <w:p w:rsidR="00752578" w:rsidRDefault="00752578" w:rsidP="00752578">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43,6</w:t>
            </w:r>
          </w:p>
        </w:tc>
        <w:tc>
          <w:tcPr>
            <w:tcW w:w="660" w:type="dxa"/>
            <w:shd w:val="clear" w:color="auto" w:fill="auto"/>
            <w:vAlign w:val="bottom"/>
          </w:tcPr>
          <w:p w:rsidR="00752578" w:rsidRDefault="00752578"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25" w:type="dxa"/>
            <w:shd w:val="clear" w:color="auto" w:fill="auto"/>
            <w:vAlign w:val="bottom"/>
          </w:tcPr>
          <w:p w:rsidR="00752578" w:rsidRDefault="00752578"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gridSpan w:val="2"/>
            <w:shd w:val="clear" w:color="auto" w:fill="auto"/>
            <w:vAlign w:val="bottom"/>
          </w:tcPr>
          <w:p w:rsidR="00752578" w:rsidRDefault="00752578"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C52CE" w:rsidRPr="00C10C07" w:rsidTr="00DF5FEC">
        <w:trPr>
          <w:cantSplit/>
        </w:trPr>
        <w:tc>
          <w:tcPr>
            <w:tcW w:w="398" w:type="dxa"/>
            <w:shd w:val="clear" w:color="auto" w:fill="auto"/>
            <w:vAlign w:val="bottom"/>
          </w:tcPr>
          <w:p w:rsidR="00BC52CE" w:rsidRDefault="00BC52CE" w:rsidP="00DF5FEC">
            <w:pPr>
              <w:spacing w:after="0" w:line="240" w:lineRule="auto"/>
              <w:rPr>
                <w:rFonts w:ascii="Times New Roman" w:eastAsia="Times New Roman" w:hAnsi="Times New Roman" w:cs="Times New Roman"/>
                <w:b/>
                <w:sz w:val="16"/>
                <w:szCs w:val="16"/>
                <w:lang w:eastAsia="ru-RU"/>
              </w:rPr>
            </w:pPr>
          </w:p>
        </w:tc>
        <w:tc>
          <w:tcPr>
            <w:tcW w:w="2127" w:type="dxa"/>
            <w:shd w:val="clear" w:color="auto" w:fill="auto"/>
            <w:vAlign w:val="bottom"/>
          </w:tcPr>
          <w:p w:rsidR="00BC52CE" w:rsidRPr="00BC52CE" w:rsidRDefault="00BC52CE" w:rsidP="00DF5FEC">
            <w:pPr>
              <w:spacing w:after="0" w:line="240" w:lineRule="auto"/>
              <w:rPr>
                <w:rFonts w:ascii="Times New Roman" w:eastAsia="Times New Roman" w:hAnsi="Times New Roman" w:cs="Times New Roman"/>
                <w:sz w:val="16"/>
                <w:szCs w:val="16"/>
                <w:lang w:eastAsia="ru-RU"/>
              </w:rPr>
            </w:pPr>
            <w:r w:rsidRPr="00BC52CE">
              <w:rPr>
                <w:rFonts w:ascii="Times New Roman" w:eastAsia="Times New Roman" w:hAnsi="Times New Roman" w:cs="Times New Roman"/>
                <w:sz w:val="16"/>
                <w:szCs w:val="16"/>
                <w:lang w:eastAsia="ru-RU"/>
              </w:rPr>
              <w:t>Реализация проектов развития общественной инфраструктуры муниципальных образований, основанных на местных инициативах</w:t>
            </w:r>
          </w:p>
        </w:tc>
        <w:tc>
          <w:tcPr>
            <w:tcW w:w="709" w:type="dxa"/>
            <w:shd w:val="clear" w:color="auto" w:fill="auto"/>
            <w:vAlign w:val="bottom"/>
          </w:tcPr>
          <w:p w:rsidR="00BC52CE" w:rsidRPr="00842093" w:rsidRDefault="00BC52CE" w:rsidP="00DF5F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 г</w:t>
            </w:r>
          </w:p>
        </w:tc>
        <w:tc>
          <w:tcPr>
            <w:tcW w:w="992" w:type="dxa"/>
            <w:shd w:val="clear" w:color="auto" w:fill="auto"/>
            <w:vAlign w:val="bottom"/>
          </w:tcPr>
          <w:p w:rsidR="00BC52CE" w:rsidRPr="00842093" w:rsidRDefault="00BC52CE" w:rsidP="00DF5FEC">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BC52CE" w:rsidRPr="00842093" w:rsidRDefault="00BC52CE" w:rsidP="00DF5FEC">
            <w:pPr>
              <w:spacing w:after="0" w:line="240" w:lineRule="auto"/>
              <w:jc w:val="center"/>
              <w:rPr>
                <w:rFonts w:ascii="Times New Roman" w:eastAsia="Times New Roman" w:hAnsi="Times New Roman" w:cs="Times New Roman"/>
                <w:sz w:val="16"/>
                <w:szCs w:val="16"/>
                <w:lang w:eastAsia="ru-RU"/>
              </w:rPr>
            </w:pPr>
          </w:p>
        </w:tc>
        <w:tc>
          <w:tcPr>
            <w:tcW w:w="744" w:type="dxa"/>
            <w:shd w:val="clear" w:color="auto" w:fill="auto"/>
            <w:vAlign w:val="bottom"/>
          </w:tcPr>
          <w:p w:rsidR="00BC52CE" w:rsidRDefault="00BC52CE"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930,1</w:t>
            </w:r>
          </w:p>
        </w:tc>
        <w:tc>
          <w:tcPr>
            <w:tcW w:w="673" w:type="dxa"/>
            <w:shd w:val="clear" w:color="auto" w:fill="auto"/>
            <w:vAlign w:val="bottom"/>
          </w:tcPr>
          <w:p w:rsidR="00BC52CE" w:rsidRDefault="00BC52CE"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shd w:val="clear" w:color="auto" w:fill="auto"/>
            <w:vAlign w:val="bottom"/>
          </w:tcPr>
          <w:p w:rsidR="00BC52CE" w:rsidRDefault="00BC52CE"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16" w:type="dxa"/>
            <w:shd w:val="clear" w:color="auto" w:fill="auto"/>
            <w:vAlign w:val="bottom"/>
          </w:tcPr>
          <w:p w:rsidR="00BC52CE" w:rsidRDefault="00BC52CE" w:rsidP="007C18F7">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930,1</w:t>
            </w:r>
          </w:p>
        </w:tc>
        <w:tc>
          <w:tcPr>
            <w:tcW w:w="660" w:type="dxa"/>
            <w:shd w:val="clear" w:color="auto" w:fill="auto"/>
            <w:vAlign w:val="bottom"/>
          </w:tcPr>
          <w:p w:rsidR="00BC52CE" w:rsidRDefault="00BC52CE"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25" w:type="dxa"/>
            <w:shd w:val="clear" w:color="auto" w:fill="auto"/>
            <w:vAlign w:val="bottom"/>
          </w:tcPr>
          <w:p w:rsidR="00BC52CE" w:rsidRPr="00842093" w:rsidRDefault="00BC52CE"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gridSpan w:val="2"/>
            <w:shd w:val="clear" w:color="auto" w:fill="auto"/>
            <w:vAlign w:val="bottom"/>
          </w:tcPr>
          <w:p w:rsidR="00BC52CE" w:rsidRPr="00842093" w:rsidRDefault="00BC52CE"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C52CE" w:rsidRPr="00C10C07" w:rsidTr="00DF5FEC">
        <w:trPr>
          <w:cantSplit/>
        </w:trPr>
        <w:tc>
          <w:tcPr>
            <w:tcW w:w="398" w:type="dxa"/>
            <w:shd w:val="clear" w:color="auto" w:fill="auto"/>
            <w:vAlign w:val="bottom"/>
          </w:tcPr>
          <w:p w:rsidR="00BC52CE" w:rsidRDefault="00BC52CE" w:rsidP="00DF5FEC">
            <w:pPr>
              <w:spacing w:after="0" w:line="240" w:lineRule="auto"/>
              <w:rPr>
                <w:rFonts w:ascii="Times New Roman" w:eastAsia="Times New Roman" w:hAnsi="Times New Roman" w:cs="Times New Roman"/>
                <w:b/>
                <w:sz w:val="16"/>
                <w:szCs w:val="16"/>
                <w:lang w:eastAsia="ru-RU"/>
              </w:rPr>
            </w:pPr>
          </w:p>
        </w:tc>
        <w:tc>
          <w:tcPr>
            <w:tcW w:w="2127" w:type="dxa"/>
            <w:shd w:val="clear" w:color="auto" w:fill="auto"/>
            <w:vAlign w:val="bottom"/>
          </w:tcPr>
          <w:p w:rsidR="00BC52CE" w:rsidRPr="00BC52CE" w:rsidRDefault="00BC52CE" w:rsidP="00DF5F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Обеспечение комплексного развития сельских территорий</w:t>
            </w:r>
          </w:p>
        </w:tc>
        <w:tc>
          <w:tcPr>
            <w:tcW w:w="709" w:type="dxa"/>
            <w:shd w:val="clear" w:color="auto" w:fill="auto"/>
            <w:vAlign w:val="bottom"/>
          </w:tcPr>
          <w:p w:rsidR="00BC52CE" w:rsidRDefault="00BC52CE" w:rsidP="00DF5F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992" w:type="dxa"/>
            <w:shd w:val="clear" w:color="auto" w:fill="auto"/>
            <w:vAlign w:val="bottom"/>
          </w:tcPr>
          <w:p w:rsidR="00BC52CE" w:rsidRPr="00842093" w:rsidRDefault="00BC52CE" w:rsidP="00DF5FEC">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BC52CE" w:rsidRPr="00842093" w:rsidRDefault="00BC52CE" w:rsidP="00DF5FEC">
            <w:pPr>
              <w:spacing w:after="0" w:line="240" w:lineRule="auto"/>
              <w:jc w:val="center"/>
              <w:rPr>
                <w:rFonts w:ascii="Times New Roman" w:eastAsia="Times New Roman" w:hAnsi="Times New Roman" w:cs="Times New Roman"/>
                <w:sz w:val="16"/>
                <w:szCs w:val="16"/>
                <w:lang w:eastAsia="ru-RU"/>
              </w:rPr>
            </w:pPr>
          </w:p>
        </w:tc>
        <w:tc>
          <w:tcPr>
            <w:tcW w:w="744" w:type="dxa"/>
            <w:shd w:val="clear" w:color="auto" w:fill="auto"/>
            <w:vAlign w:val="bottom"/>
          </w:tcPr>
          <w:p w:rsidR="00BC52CE" w:rsidRDefault="00BC52CE"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1324,3</w:t>
            </w:r>
          </w:p>
        </w:tc>
        <w:tc>
          <w:tcPr>
            <w:tcW w:w="673" w:type="dxa"/>
            <w:shd w:val="clear" w:color="auto" w:fill="auto"/>
            <w:vAlign w:val="bottom"/>
          </w:tcPr>
          <w:p w:rsidR="00BC52CE" w:rsidRDefault="00BC52CE"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shd w:val="clear" w:color="auto" w:fill="auto"/>
            <w:vAlign w:val="bottom"/>
          </w:tcPr>
          <w:p w:rsidR="00BC52CE" w:rsidRDefault="00BC52CE"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16" w:type="dxa"/>
            <w:shd w:val="clear" w:color="auto" w:fill="auto"/>
            <w:vAlign w:val="bottom"/>
          </w:tcPr>
          <w:p w:rsidR="00BC52CE" w:rsidRDefault="00BC52CE" w:rsidP="007C18F7">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1324,3</w:t>
            </w:r>
          </w:p>
        </w:tc>
        <w:tc>
          <w:tcPr>
            <w:tcW w:w="660" w:type="dxa"/>
            <w:shd w:val="clear" w:color="auto" w:fill="auto"/>
            <w:vAlign w:val="bottom"/>
          </w:tcPr>
          <w:p w:rsidR="00BC52CE" w:rsidRDefault="00BC52CE"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625" w:type="dxa"/>
            <w:shd w:val="clear" w:color="auto" w:fill="auto"/>
            <w:vAlign w:val="bottom"/>
          </w:tcPr>
          <w:p w:rsidR="00BC52CE" w:rsidRDefault="00BC52CE"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9" w:type="dxa"/>
            <w:gridSpan w:val="2"/>
            <w:shd w:val="clear" w:color="auto" w:fill="auto"/>
            <w:vAlign w:val="bottom"/>
          </w:tcPr>
          <w:p w:rsidR="00BC52CE" w:rsidRDefault="00BC52CE"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0F7706" w:rsidRPr="00BC52CE" w:rsidTr="00DF5FEC">
        <w:trPr>
          <w:cantSplit/>
        </w:trPr>
        <w:tc>
          <w:tcPr>
            <w:tcW w:w="398" w:type="dxa"/>
            <w:shd w:val="clear" w:color="auto" w:fill="auto"/>
            <w:vAlign w:val="bottom"/>
          </w:tcPr>
          <w:p w:rsidR="000F7706" w:rsidRPr="00BC52CE" w:rsidRDefault="000F7706" w:rsidP="00DF5FEC">
            <w:pPr>
              <w:spacing w:after="0" w:line="240" w:lineRule="auto"/>
              <w:rPr>
                <w:rFonts w:ascii="Times New Roman" w:eastAsia="Times New Roman" w:hAnsi="Times New Roman" w:cs="Times New Roman"/>
                <w:b/>
                <w:sz w:val="16"/>
                <w:szCs w:val="16"/>
                <w:lang w:eastAsia="ru-RU"/>
              </w:rPr>
            </w:pPr>
          </w:p>
        </w:tc>
        <w:tc>
          <w:tcPr>
            <w:tcW w:w="2127" w:type="dxa"/>
            <w:shd w:val="clear" w:color="auto" w:fill="auto"/>
            <w:vAlign w:val="bottom"/>
          </w:tcPr>
          <w:p w:rsidR="000F7706" w:rsidRPr="00BC52CE" w:rsidRDefault="000F7706" w:rsidP="00DF5FEC">
            <w:pPr>
              <w:spacing w:after="0" w:line="240" w:lineRule="auto"/>
              <w:rPr>
                <w:rFonts w:ascii="Times New Roman" w:eastAsia="Times New Roman" w:hAnsi="Times New Roman" w:cs="Times New Roman"/>
                <w:b/>
                <w:sz w:val="16"/>
                <w:szCs w:val="16"/>
                <w:lang w:eastAsia="ru-RU"/>
              </w:rPr>
            </w:pPr>
            <w:proofErr w:type="spellStart"/>
            <w:r w:rsidRPr="00BC52CE">
              <w:rPr>
                <w:rFonts w:ascii="Times New Roman" w:hAnsi="Times New Roman" w:cs="Times New Roman"/>
                <w:b/>
                <w:color w:val="000000"/>
                <w:sz w:val="20"/>
                <w:szCs w:val="20"/>
              </w:rPr>
              <w:t>Организвция</w:t>
            </w:r>
            <w:proofErr w:type="spellEnd"/>
            <w:r w:rsidRPr="00BC52CE">
              <w:rPr>
                <w:rFonts w:ascii="Times New Roman" w:hAnsi="Times New Roman" w:cs="Times New Roman"/>
                <w:b/>
                <w:color w:val="000000"/>
                <w:sz w:val="20"/>
                <w:szCs w:val="20"/>
              </w:rPr>
              <w:t xml:space="preserve"> ритуальных услуг и содержание мест захоронения</w:t>
            </w:r>
          </w:p>
        </w:tc>
        <w:tc>
          <w:tcPr>
            <w:tcW w:w="709" w:type="dxa"/>
            <w:shd w:val="clear" w:color="auto" w:fill="auto"/>
            <w:vAlign w:val="bottom"/>
          </w:tcPr>
          <w:p w:rsidR="000F7706" w:rsidRPr="00BC52CE" w:rsidRDefault="000F7706" w:rsidP="00DF5FEC">
            <w:pPr>
              <w:spacing w:after="0" w:line="240" w:lineRule="auto"/>
              <w:jc w:val="center"/>
              <w:rPr>
                <w:rFonts w:ascii="Times New Roman" w:eastAsia="Times New Roman" w:hAnsi="Times New Roman" w:cs="Times New Roman"/>
                <w:b/>
                <w:sz w:val="16"/>
                <w:szCs w:val="16"/>
                <w:lang w:eastAsia="ru-RU"/>
              </w:rPr>
            </w:pPr>
          </w:p>
        </w:tc>
        <w:tc>
          <w:tcPr>
            <w:tcW w:w="992" w:type="dxa"/>
            <w:shd w:val="clear" w:color="auto" w:fill="auto"/>
            <w:vAlign w:val="bottom"/>
          </w:tcPr>
          <w:p w:rsidR="000F7706" w:rsidRPr="00BC52CE" w:rsidRDefault="000F7706" w:rsidP="00DF5FEC">
            <w:pPr>
              <w:spacing w:after="0" w:line="240" w:lineRule="auto"/>
              <w:jc w:val="center"/>
              <w:rPr>
                <w:rFonts w:ascii="Times New Roman" w:eastAsia="Times New Roman" w:hAnsi="Times New Roman" w:cs="Times New Roman"/>
                <w:b/>
                <w:sz w:val="16"/>
                <w:szCs w:val="16"/>
                <w:lang w:eastAsia="ru-RU"/>
              </w:rPr>
            </w:pPr>
          </w:p>
        </w:tc>
        <w:tc>
          <w:tcPr>
            <w:tcW w:w="1134" w:type="dxa"/>
            <w:shd w:val="clear" w:color="auto" w:fill="auto"/>
            <w:vAlign w:val="bottom"/>
          </w:tcPr>
          <w:p w:rsidR="000F7706" w:rsidRPr="00BC52CE" w:rsidRDefault="000F7706" w:rsidP="00DF5FEC">
            <w:pPr>
              <w:spacing w:after="0" w:line="240" w:lineRule="auto"/>
              <w:jc w:val="center"/>
              <w:rPr>
                <w:rFonts w:ascii="Times New Roman" w:eastAsia="Times New Roman" w:hAnsi="Times New Roman" w:cs="Times New Roman"/>
                <w:b/>
                <w:sz w:val="16"/>
                <w:szCs w:val="16"/>
                <w:lang w:eastAsia="ru-RU"/>
              </w:rPr>
            </w:pPr>
          </w:p>
        </w:tc>
        <w:tc>
          <w:tcPr>
            <w:tcW w:w="744" w:type="dxa"/>
            <w:shd w:val="clear" w:color="auto" w:fill="auto"/>
            <w:vAlign w:val="bottom"/>
          </w:tcPr>
          <w:p w:rsidR="000F7706" w:rsidRPr="00BC52CE" w:rsidRDefault="00BC52CE" w:rsidP="00DF5FEC">
            <w:pPr>
              <w:spacing w:after="0" w:line="240" w:lineRule="auto"/>
              <w:jc w:val="right"/>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80,0</w:t>
            </w:r>
          </w:p>
        </w:tc>
        <w:tc>
          <w:tcPr>
            <w:tcW w:w="673" w:type="dxa"/>
            <w:shd w:val="clear" w:color="auto" w:fill="auto"/>
            <w:vAlign w:val="bottom"/>
          </w:tcPr>
          <w:p w:rsidR="000F7706" w:rsidRPr="00BC52CE" w:rsidRDefault="00BC52CE" w:rsidP="00DF5FEC">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0,0</w:t>
            </w:r>
          </w:p>
        </w:tc>
        <w:tc>
          <w:tcPr>
            <w:tcW w:w="709" w:type="dxa"/>
            <w:shd w:val="clear" w:color="auto" w:fill="auto"/>
            <w:vAlign w:val="bottom"/>
          </w:tcPr>
          <w:p w:rsidR="000F7706" w:rsidRPr="00BC52CE" w:rsidRDefault="00BC52CE"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0,0</w:t>
            </w:r>
          </w:p>
        </w:tc>
        <w:tc>
          <w:tcPr>
            <w:tcW w:w="616" w:type="dxa"/>
            <w:shd w:val="clear" w:color="auto" w:fill="auto"/>
            <w:vAlign w:val="bottom"/>
          </w:tcPr>
          <w:p w:rsidR="000F7706" w:rsidRPr="00BC52CE" w:rsidRDefault="00BC52CE" w:rsidP="007C18F7">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c>
          <w:tcPr>
            <w:tcW w:w="660" w:type="dxa"/>
            <w:shd w:val="clear" w:color="auto" w:fill="auto"/>
            <w:vAlign w:val="bottom"/>
          </w:tcPr>
          <w:p w:rsidR="000F7706" w:rsidRPr="00BC52CE" w:rsidRDefault="00BC52CE" w:rsidP="00DF5FEC">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c>
          <w:tcPr>
            <w:tcW w:w="625" w:type="dxa"/>
            <w:shd w:val="clear" w:color="auto" w:fill="auto"/>
            <w:vAlign w:val="bottom"/>
          </w:tcPr>
          <w:p w:rsidR="000F7706" w:rsidRPr="00BC52CE" w:rsidRDefault="00BC52CE"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c>
          <w:tcPr>
            <w:tcW w:w="709" w:type="dxa"/>
            <w:gridSpan w:val="2"/>
            <w:shd w:val="clear" w:color="auto" w:fill="auto"/>
            <w:vAlign w:val="bottom"/>
          </w:tcPr>
          <w:p w:rsidR="000F7706" w:rsidRPr="00BC52CE" w:rsidRDefault="00BC52CE" w:rsidP="00DF5FEC">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r>
      <w:tr w:rsidR="00BC52CE" w:rsidRPr="00BC52CE" w:rsidTr="00DF5FEC">
        <w:trPr>
          <w:cantSplit/>
        </w:trPr>
        <w:tc>
          <w:tcPr>
            <w:tcW w:w="398" w:type="dxa"/>
            <w:shd w:val="clear" w:color="auto" w:fill="auto"/>
            <w:vAlign w:val="bottom"/>
          </w:tcPr>
          <w:p w:rsidR="00BC52CE" w:rsidRPr="00BC52CE" w:rsidRDefault="00BC52CE" w:rsidP="00BC52CE">
            <w:pPr>
              <w:spacing w:after="0" w:line="240" w:lineRule="auto"/>
              <w:rPr>
                <w:rFonts w:ascii="Times New Roman" w:eastAsia="Times New Roman" w:hAnsi="Times New Roman" w:cs="Times New Roman"/>
                <w:b/>
                <w:sz w:val="16"/>
                <w:szCs w:val="16"/>
                <w:lang w:eastAsia="ru-RU"/>
              </w:rPr>
            </w:pPr>
          </w:p>
        </w:tc>
        <w:tc>
          <w:tcPr>
            <w:tcW w:w="2127" w:type="dxa"/>
            <w:shd w:val="clear" w:color="auto" w:fill="auto"/>
            <w:vAlign w:val="bottom"/>
          </w:tcPr>
          <w:p w:rsidR="00BC52CE" w:rsidRPr="00BC52CE" w:rsidRDefault="00BC52CE" w:rsidP="00BC52CE">
            <w:pPr>
              <w:spacing w:after="0" w:line="240" w:lineRule="auto"/>
              <w:rPr>
                <w:rFonts w:ascii="Times New Roman" w:eastAsia="Times New Roman" w:hAnsi="Times New Roman" w:cs="Times New Roman"/>
                <w:b/>
                <w:sz w:val="16"/>
                <w:szCs w:val="16"/>
                <w:lang w:eastAsia="ru-RU"/>
              </w:rPr>
            </w:pPr>
            <w:r w:rsidRPr="00BC52CE">
              <w:rPr>
                <w:rFonts w:ascii="Times New Roman" w:hAnsi="Times New Roman" w:cs="Times New Roman"/>
                <w:b/>
                <w:color w:val="000000"/>
                <w:sz w:val="20"/>
                <w:szCs w:val="20"/>
              </w:rPr>
              <w:t>Проведение мероприятий по нормативному содержанию независимых источников водоснабжения в поселениях</w:t>
            </w:r>
          </w:p>
        </w:tc>
        <w:tc>
          <w:tcPr>
            <w:tcW w:w="709" w:type="dxa"/>
            <w:shd w:val="clear" w:color="auto" w:fill="auto"/>
            <w:vAlign w:val="bottom"/>
          </w:tcPr>
          <w:p w:rsidR="00BC52CE" w:rsidRPr="00BC52CE" w:rsidRDefault="00BC52CE" w:rsidP="00BC52CE">
            <w:pPr>
              <w:spacing w:after="0" w:line="240" w:lineRule="auto"/>
              <w:jc w:val="center"/>
              <w:rPr>
                <w:rFonts w:ascii="Times New Roman" w:eastAsia="Times New Roman" w:hAnsi="Times New Roman" w:cs="Times New Roman"/>
                <w:b/>
                <w:sz w:val="16"/>
                <w:szCs w:val="16"/>
                <w:lang w:eastAsia="ru-RU"/>
              </w:rPr>
            </w:pPr>
          </w:p>
        </w:tc>
        <w:tc>
          <w:tcPr>
            <w:tcW w:w="992" w:type="dxa"/>
            <w:shd w:val="clear" w:color="auto" w:fill="auto"/>
            <w:vAlign w:val="bottom"/>
          </w:tcPr>
          <w:p w:rsidR="00BC52CE" w:rsidRPr="00BC52CE" w:rsidRDefault="00BC52CE" w:rsidP="00BC52CE">
            <w:pPr>
              <w:spacing w:after="0" w:line="240" w:lineRule="auto"/>
              <w:jc w:val="center"/>
              <w:rPr>
                <w:rFonts w:ascii="Times New Roman" w:eastAsia="Times New Roman" w:hAnsi="Times New Roman" w:cs="Times New Roman"/>
                <w:b/>
                <w:sz w:val="16"/>
                <w:szCs w:val="16"/>
                <w:lang w:eastAsia="ru-RU"/>
              </w:rPr>
            </w:pPr>
          </w:p>
        </w:tc>
        <w:tc>
          <w:tcPr>
            <w:tcW w:w="1134" w:type="dxa"/>
            <w:shd w:val="clear" w:color="auto" w:fill="auto"/>
            <w:vAlign w:val="bottom"/>
          </w:tcPr>
          <w:p w:rsidR="00BC52CE" w:rsidRPr="00BC52CE" w:rsidRDefault="00BC52CE" w:rsidP="00BC52CE">
            <w:pPr>
              <w:spacing w:after="0" w:line="240" w:lineRule="auto"/>
              <w:jc w:val="center"/>
              <w:rPr>
                <w:rFonts w:ascii="Times New Roman" w:eastAsia="Times New Roman" w:hAnsi="Times New Roman" w:cs="Times New Roman"/>
                <w:b/>
                <w:sz w:val="16"/>
                <w:szCs w:val="16"/>
                <w:lang w:eastAsia="ru-RU"/>
              </w:rPr>
            </w:pPr>
          </w:p>
        </w:tc>
        <w:tc>
          <w:tcPr>
            <w:tcW w:w="744" w:type="dxa"/>
            <w:shd w:val="clear" w:color="auto" w:fill="auto"/>
            <w:vAlign w:val="bottom"/>
          </w:tcPr>
          <w:p w:rsidR="00BC52CE" w:rsidRPr="00BC52CE" w:rsidRDefault="00BC52CE" w:rsidP="00BC52CE">
            <w:pPr>
              <w:spacing w:after="0" w:line="240" w:lineRule="auto"/>
              <w:jc w:val="right"/>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80,0</w:t>
            </w:r>
          </w:p>
        </w:tc>
        <w:tc>
          <w:tcPr>
            <w:tcW w:w="673" w:type="dxa"/>
            <w:shd w:val="clear" w:color="auto" w:fill="auto"/>
            <w:vAlign w:val="bottom"/>
          </w:tcPr>
          <w:p w:rsidR="00BC52CE" w:rsidRPr="00BC52CE" w:rsidRDefault="00BC52CE" w:rsidP="00BC52CE">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0,0</w:t>
            </w:r>
          </w:p>
        </w:tc>
        <w:tc>
          <w:tcPr>
            <w:tcW w:w="709" w:type="dxa"/>
            <w:shd w:val="clear" w:color="auto" w:fill="auto"/>
            <w:vAlign w:val="bottom"/>
          </w:tcPr>
          <w:p w:rsidR="00BC52CE" w:rsidRPr="00BC52CE" w:rsidRDefault="00BC52CE" w:rsidP="00BC52CE">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0,0</w:t>
            </w:r>
          </w:p>
        </w:tc>
        <w:tc>
          <w:tcPr>
            <w:tcW w:w="616" w:type="dxa"/>
            <w:shd w:val="clear" w:color="auto" w:fill="auto"/>
            <w:vAlign w:val="bottom"/>
          </w:tcPr>
          <w:p w:rsidR="00BC52CE" w:rsidRPr="00BC52CE" w:rsidRDefault="00BC52CE" w:rsidP="00BC52CE">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c>
          <w:tcPr>
            <w:tcW w:w="660" w:type="dxa"/>
            <w:shd w:val="clear" w:color="auto" w:fill="auto"/>
            <w:vAlign w:val="bottom"/>
          </w:tcPr>
          <w:p w:rsidR="00BC52CE" w:rsidRPr="00BC52CE" w:rsidRDefault="00BC52CE" w:rsidP="00BC52CE">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c>
          <w:tcPr>
            <w:tcW w:w="625" w:type="dxa"/>
            <w:shd w:val="clear" w:color="auto" w:fill="auto"/>
            <w:vAlign w:val="bottom"/>
          </w:tcPr>
          <w:p w:rsidR="00BC52CE" w:rsidRPr="00BC52CE" w:rsidRDefault="00BC52CE" w:rsidP="00BC52CE">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c>
          <w:tcPr>
            <w:tcW w:w="709" w:type="dxa"/>
            <w:gridSpan w:val="2"/>
            <w:shd w:val="clear" w:color="auto" w:fill="auto"/>
            <w:vAlign w:val="bottom"/>
          </w:tcPr>
          <w:p w:rsidR="00BC52CE" w:rsidRPr="00BC52CE" w:rsidRDefault="00BC52CE" w:rsidP="00BC52CE">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C52CE">
              <w:rPr>
                <w:rFonts w:ascii="Times New Roman" w:eastAsia="Times New Roman" w:hAnsi="Times New Roman" w:cs="Times New Roman"/>
                <w:b/>
                <w:sz w:val="16"/>
                <w:szCs w:val="16"/>
                <w:lang w:eastAsia="ru-RU"/>
              </w:rPr>
              <w:t>20,0</w:t>
            </w:r>
          </w:p>
        </w:tc>
      </w:tr>
      <w:tr w:rsidR="000F7706" w:rsidRPr="00C10C07" w:rsidTr="00DF5FEC">
        <w:trPr>
          <w:cantSplit/>
        </w:trPr>
        <w:tc>
          <w:tcPr>
            <w:tcW w:w="398" w:type="dxa"/>
            <w:shd w:val="clear" w:color="auto" w:fill="auto"/>
            <w:vAlign w:val="bottom"/>
          </w:tcPr>
          <w:p w:rsidR="000F7706" w:rsidRDefault="000F7706" w:rsidP="00DF5FEC">
            <w:pPr>
              <w:spacing w:after="0" w:line="240" w:lineRule="auto"/>
              <w:rPr>
                <w:rFonts w:ascii="Times New Roman" w:eastAsia="Times New Roman" w:hAnsi="Times New Roman" w:cs="Times New Roman"/>
                <w:b/>
                <w:sz w:val="16"/>
                <w:szCs w:val="16"/>
                <w:lang w:eastAsia="ru-RU"/>
              </w:rPr>
            </w:pPr>
          </w:p>
        </w:tc>
        <w:tc>
          <w:tcPr>
            <w:tcW w:w="2127" w:type="dxa"/>
            <w:shd w:val="clear" w:color="auto" w:fill="auto"/>
            <w:vAlign w:val="bottom"/>
          </w:tcPr>
          <w:p w:rsidR="000F7706" w:rsidRDefault="000F7706" w:rsidP="00DF5FEC">
            <w:pPr>
              <w:spacing w:after="0" w:line="240" w:lineRule="auto"/>
              <w:rPr>
                <w:rFonts w:ascii="Times New Roman" w:hAnsi="Times New Roman" w:cs="Times New Roman"/>
                <w:color w:val="000000"/>
                <w:sz w:val="20"/>
                <w:szCs w:val="20"/>
              </w:rPr>
            </w:pPr>
          </w:p>
        </w:tc>
        <w:tc>
          <w:tcPr>
            <w:tcW w:w="709" w:type="dxa"/>
            <w:shd w:val="clear" w:color="auto" w:fill="auto"/>
            <w:vAlign w:val="bottom"/>
          </w:tcPr>
          <w:p w:rsidR="000F7706" w:rsidRPr="00842093" w:rsidRDefault="000F7706" w:rsidP="00DF5FEC">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vAlign w:val="bottom"/>
          </w:tcPr>
          <w:p w:rsidR="000F7706" w:rsidRPr="00842093" w:rsidRDefault="000F7706" w:rsidP="00DF5FEC">
            <w:pPr>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0F7706" w:rsidRPr="00842093" w:rsidRDefault="000F7706" w:rsidP="00DF5FEC">
            <w:pPr>
              <w:spacing w:after="0" w:line="240" w:lineRule="auto"/>
              <w:jc w:val="center"/>
              <w:rPr>
                <w:rFonts w:ascii="Times New Roman" w:eastAsia="Times New Roman" w:hAnsi="Times New Roman" w:cs="Times New Roman"/>
                <w:sz w:val="16"/>
                <w:szCs w:val="16"/>
                <w:lang w:eastAsia="ru-RU"/>
              </w:rPr>
            </w:pPr>
          </w:p>
        </w:tc>
        <w:tc>
          <w:tcPr>
            <w:tcW w:w="744" w:type="dxa"/>
            <w:shd w:val="clear" w:color="auto" w:fill="auto"/>
            <w:vAlign w:val="bottom"/>
          </w:tcPr>
          <w:p w:rsidR="000F7706" w:rsidRDefault="000F7706" w:rsidP="00DF5FEC">
            <w:pPr>
              <w:spacing w:after="0" w:line="240" w:lineRule="auto"/>
              <w:jc w:val="right"/>
              <w:rPr>
                <w:rFonts w:ascii="Times New Roman" w:eastAsia="Times New Roman" w:hAnsi="Times New Roman" w:cs="Times New Roman"/>
                <w:sz w:val="16"/>
                <w:szCs w:val="16"/>
                <w:lang w:eastAsia="ru-RU"/>
              </w:rPr>
            </w:pPr>
          </w:p>
        </w:tc>
        <w:tc>
          <w:tcPr>
            <w:tcW w:w="673" w:type="dxa"/>
            <w:shd w:val="clear" w:color="auto" w:fill="auto"/>
            <w:vAlign w:val="bottom"/>
          </w:tcPr>
          <w:p w:rsidR="000F7706" w:rsidRDefault="000F7706"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0F7706" w:rsidRDefault="000F7706"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p>
        </w:tc>
        <w:tc>
          <w:tcPr>
            <w:tcW w:w="616" w:type="dxa"/>
            <w:shd w:val="clear" w:color="auto" w:fill="auto"/>
            <w:vAlign w:val="bottom"/>
          </w:tcPr>
          <w:p w:rsidR="000F7706" w:rsidRDefault="000F7706" w:rsidP="007C18F7">
            <w:pPr>
              <w:autoSpaceDE w:val="0"/>
              <w:autoSpaceDN w:val="0"/>
              <w:adjustRightInd w:val="0"/>
              <w:spacing w:after="0" w:line="240" w:lineRule="auto"/>
              <w:ind w:right="-108"/>
              <w:rPr>
                <w:rFonts w:ascii="Times New Roman" w:eastAsia="Times New Roman" w:hAnsi="Times New Roman" w:cs="Times New Roman"/>
                <w:sz w:val="16"/>
                <w:szCs w:val="16"/>
                <w:lang w:eastAsia="ru-RU"/>
              </w:rPr>
            </w:pPr>
          </w:p>
        </w:tc>
        <w:tc>
          <w:tcPr>
            <w:tcW w:w="660" w:type="dxa"/>
            <w:shd w:val="clear" w:color="auto" w:fill="auto"/>
            <w:vAlign w:val="bottom"/>
          </w:tcPr>
          <w:p w:rsidR="000F7706" w:rsidRDefault="000F7706"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p>
        </w:tc>
        <w:tc>
          <w:tcPr>
            <w:tcW w:w="625" w:type="dxa"/>
            <w:shd w:val="clear" w:color="auto" w:fill="auto"/>
            <w:vAlign w:val="bottom"/>
          </w:tcPr>
          <w:p w:rsidR="000F7706" w:rsidRPr="00842093" w:rsidRDefault="000F7706"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p>
        </w:tc>
        <w:tc>
          <w:tcPr>
            <w:tcW w:w="709" w:type="dxa"/>
            <w:gridSpan w:val="2"/>
            <w:shd w:val="clear" w:color="auto" w:fill="auto"/>
            <w:vAlign w:val="bottom"/>
          </w:tcPr>
          <w:p w:rsidR="000F7706" w:rsidRPr="00842093" w:rsidRDefault="000F7706"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p>
        </w:tc>
      </w:tr>
      <w:tr w:rsidR="00DF5FEC" w:rsidRPr="00A64E16" w:rsidTr="00DF5FEC">
        <w:trPr>
          <w:trHeight w:val="390"/>
        </w:trPr>
        <w:tc>
          <w:tcPr>
            <w:tcW w:w="5360" w:type="dxa"/>
            <w:gridSpan w:val="5"/>
            <w:shd w:val="clear" w:color="auto" w:fill="auto"/>
            <w:vAlign w:val="bottom"/>
          </w:tcPr>
          <w:p w:rsidR="00DF5FEC" w:rsidRPr="00BB4E2C" w:rsidRDefault="00DF5FEC" w:rsidP="00DF5FEC">
            <w:pPr>
              <w:spacing w:after="0" w:line="240" w:lineRule="auto"/>
              <w:jc w:val="center"/>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 xml:space="preserve"> Итого  расходов:</w:t>
            </w:r>
          </w:p>
        </w:tc>
        <w:tc>
          <w:tcPr>
            <w:tcW w:w="744" w:type="dxa"/>
            <w:shd w:val="clear" w:color="auto" w:fill="auto"/>
            <w:vAlign w:val="bottom"/>
          </w:tcPr>
          <w:p w:rsidR="00DF5FEC" w:rsidRPr="00BB4E2C" w:rsidRDefault="009F03BC" w:rsidP="00CE379F">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5340,10</w:t>
            </w:r>
          </w:p>
        </w:tc>
        <w:tc>
          <w:tcPr>
            <w:tcW w:w="673" w:type="dxa"/>
            <w:shd w:val="clear" w:color="auto" w:fill="auto"/>
            <w:vAlign w:val="bottom"/>
          </w:tcPr>
          <w:p w:rsidR="00DF5FEC" w:rsidRPr="00BB4E2C" w:rsidRDefault="00DF5FEC" w:rsidP="00DF5FEC">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1466</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709"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433</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616" w:type="dxa"/>
            <w:shd w:val="clear" w:color="auto" w:fill="auto"/>
            <w:vAlign w:val="bottom"/>
          </w:tcPr>
          <w:p w:rsidR="00DF5FEC" w:rsidRPr="00BB4E2C" w:rsidRDefault="007C18F7" w:rsidP="007C18F7">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2591,4</w:t>
            </w:r>
          </w:p>
        </w:tc>
        <w:tc>
          <w:tcPr>
            <w:tcW w:w="660"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388</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9</w:t>
            </w:r>
          </w:p>
        </w:tc>
        <w:tc>
          <w:tcPr>
            <w:tcW w:w="667" w:type="dxa"/>
            <w:gridSpan w:val="2"/>
            <w:shd w:val="clear" w:color="auto" w:fill="auto"/>
            <w:vAlign w:val="bottom"/>
          </w:tcPr>
          <w:p w:rsidR="00DF5FEC" w:rsidRPr="00BB4E2C" w:rsidRDefault="00DF5FEC" w:rsidP="00DF5FEC">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229,7</w:t>
            </w:r>
          </w:p>
        </w:tc>
        <w:tc>
          <w:tcPr>
            <w:tcW w:w="667"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229,7</w:t>
            </w:r>
          </w:p>
        </w:tc>
      </w:tr>
    </w:tbl>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tabs>
          <w:tab w:val="left" w:pos="6720"/>
        </w:tabs>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5F52E0" w:rsidRDefault="00372ED3"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П</w:t>
      </w:r>
      <w:r w:rsidR="00DF5FEC" w:rsidRPr="005F52E0">
        <w:rPr>
          <w:rFonts w:ascii="Times New Roman" w:eastAsia="Times New Roman" w:hAnsi="Times New Roman" w:cs="Times New Roman"/>
          <w:sz w:val="16"/>
          <w:szCs w:val="16"/>
          <w:lang w:eastAsia="ru-RU"/>
        </w:rPr>
        <w:t>риложение № 2</w:t>
      </w:r>
    </w:p>
    <w:p w:rsidR="00DF5FEC" w:rsidRPr="005F52E0" w:rsidRDefault="00DF5FEC" w:rsidP="00DF5FEC">
      <w:pPr>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к подпрограмме «Развитие жилищно-коммунального</w:t>
      </w:r>
    </w:p>
    <w:p w:rsidR="00DF5FEC" w:rsidRPr="005F52E0" w:rsidRDefault="00DF5FEC" w:rsidP="00DF5FEC">
      <w:pPr>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хозяйства на территории МО сельского поселения</w:t>
      </w:r>
    </w:p>
    <w:p w:rsidR="00DF5FEC" w:rsidRPr="005F52E0" w:rsidRDefault="00DF5FEC" w:rsidP="00DF5FEC">
      <w:pPr>
        <w:spacing w:after="0" w:line="240" w:lineRule="auto"/>
        <w:jc w:val="right"/>
        <w:rPr>
          <w:rFonts w:ascii="Times New Roman" w:eastAsia="Times New Roman" w:hAnsi="Times New Roman" w:cs="Times New Roman"/>
          <w:color w:val="000000"/>
          <w:sz w:val="16"/>
          <w:szCs w:val="16"/>
          <w:lang w:eastAsia="ru-RU"/>
        </w:rPr>
      </w:pPr>
      <w:r w:rsidRPr="005F52E0">
        <w:rPr>
          <w:rFonts w:ascii="Times New Roman" w:eastAsia="Times New Roman" w:hAnsi="Times New Roman" w:cs="Times New Roman"/>
          <w:sz w:val="16"/>
          <w:szCs w:val="16"/>
          <w:lang w:eastAsia="ru-RU"/>
        </w:rPr>
        <w:t>«Деревня Колыхманово» на 201</w:t>
      </w:r>
      <w:r>
        <w:rPr>
          <w:rFonts w:ascii="Times New Roman" w:eastAsia="Times New Roman" w:hAnsi="Times New Roman" w:cs="Times New Roman"/>
          <w:sz w:val="16"/>
          <w:szCs w:val="16"/>
          <w:lang w:eastAsia="ru-RU"/>
        </w:rPr>
        <w:t>8-2023</w:t>
      </w:r>
      <w:r w:rsidRPr="005F52E0">
        <w:rPr>
          <w:rFonts w:ascii="Times New Roman" w:eastAsia="Times New Roman" w:hAnsi="Times New Roman" w:cs="Times New Roman"/>
          <w:sz w:val="16"/>
          <w:szCs w:val="16"/>
          <w:lang w:eastAsia="ru-RU"/>
        </w:rPr>
        <w:t xml:space="preserve"> годы»</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ind w:left="3600"/>
        <w:outlineLvl w:val="0"/>
        <w:rPr>
          <w:rFonts w:ascii="Times New Roman" w:eastAsia="Times New Roman" w:hAnsi="Times New Roman" w:cs="Times New Roman"/>
          <w:u w:val="single"/>
          <w:lang w:eastAsia="ru-RU"/>
        </w:rPr>
      </w:pPr>
      <w:r w:rsidRPr="0074632A">
        <w:rPr>
          <w:rFonts w:ascii="Times New Roman" w:eastAsia="Times New Roman" w:hAnsi="Times New Roman" w:cs="Times New Roman"/>
          <w:b/>
          <w:u w:val="single"/>
          <w:lang w:eastAsia="ru-RU"/>
        </w:rPr>
        <w:t>СВЕДЕНИЯ</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об индикаторах муниципальной подпрограммы </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«Развитие жилищно-коммунального хозяйства на территории сельского поселения</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«Деревня </w:t>
      </w:r>
      <w:proofErr w:type="spellStart"/>
      <w:proofErr w:type="gramStart"/>
      <w:r w:rsidRPr="0074632A">
        <w:rPr>
          <w:rFonts w:ascii="Times New Roman" w:eastAsia="Times New Roman" w:hAnsi="Times New Roman" w:cs="Times New Roman"/>
          <w:b/>
          <w:u w:val="single"/>
          <w:lang w:eastAsia="ru-RU"/>
        </w:rPr>
        <w:t>Колыхманово»и</w:t>
      </w:r>
      <w:proofErr w:type="spellEnd"/>
      <w:proofErr w:type="gramEnd"/>
      <w:r w:rsidRPr="0074632A">
        <w:rPr>
          <w:rFonts w:ascii="Times New Roman" w:eastAsia="Times New Roman" w:hAnsi="Times New Roman" w:cs="Times New Roman"/>
          <w:b/>
          <w:u w:val="single"/>
          <w:lang w:eastAsia="ru-RU"/>
        </w:rPr>
        <w:t xml:space="preserve">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 и их значениях</w:t>
      </w:r>
    </w:p>
    <w:p w:rsidR="00DF5FEC" w:rsidRPr="0074632A"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муниципальной программы «Совершенствование развития МО сельское </w:t>
      </w:r>
      <w:proofErr w:type="spellStart"/>
      <w:proofErr w:type="gramStart"/>
      <w:r w:rsidRPr="0074632A">
        <w:rPr>
          <w:rFonts w:ascii="Times New Roman" w:eastAsia="Times New Roman" w:hAnsi="Times New Roman" w:cs="Times New Roman"/>
          <w:lang w:eastAsia="ru-RU"/>
        </w:rPr>
        <w:t>поселение«</w:t>
      </w:r>
      <w:proofErr w:type="gramEnd"/>
      <w:r w:rsidRPr="0074632A">
        <w:rPr>
          <w:rFonts w:ascii="Times New Roman" w:eastAsia="Times New Roman" w:hAnsi="Times New Roman" w:cs="Times New Roman"/>
          <w:lang w:eastAsia="ru-RU"/>
        </w:rPr>
        <w:t>Деревня</w:t>
      </w:r>
      <w:proofErr w:type="spellEnd"/>
      <w:r w:rsidRPr="0074632A">
        <w:rPr>
          <w:rFonts w:ascii="Times New Roman" w:eastAsia="Times New Roman" w:hAnsi="Times New Roman" w:cs="Times New Roman"/>
          <w:lang w:eastAsia="ru-RU"/>
        </w:rPr>
        <w:t xml:space="preserve">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
        <w:gridCol w:w="2103"/>
        <w:gridCol w:w="850"/>
        <w:gridCol w:w="1700"/>
        <w:gridCol w:w="1568"/>
        <w:gridCol w:w="567"/>
        <w:gridCol w:w="567"/>
        <w:gridCol w:w="567"/>
        <w:gridCol w:w="567"/>
        <w:gridCol w:w="567"/>
        <w:gridCol w:w="709"/>
      </w:tblGrid>
      <w:tr w:rsidR="00DF5FEC" w:rsidRPr="0074632A" w:rsidTr="00DF5FEC">
        <w:tc>
          <w:tcPr>
            <w:tcW w:w="432"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п/п</w:t>
            </w:r>
          </w:p>
        </w:tc>
        <w:tc>
          <w:tcPr>
            <w:tcW w:w="2113" w:type="dxa"/>
            <w:gridSpan w:val="2"/>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Наименование индикатора (показателя)  </w:t>
            </w:r>
          </w:p>
        </w:tc>
        <w:tc>
          <w:tcPr>
            <w:tcW w:w="850" w:type="dxa"/>
            <w:vMerge w:val="restart"/>
            <w:shd w:val="clear" w:color="auto" w:fill="auto"/>
            <w:vAlign w:val="center"/>
          </w:tcPr>
          <w:p w:rsidR="00DF5FEC" w:rsidRPr="0074632A" w:rsidRDefault="00DF5FEC" w:rsidP="00DF5FEC">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Ед. изм.</w:t>
            </w:r>
          </w:p>
        </w:tc>
        <w:tc>
          <w:tcPr>
            <w:tcW w:w="6812" w:type="dxa"/>
            <w:gridSpan w:val="8"/>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Значение по годам:</w:t>
            </w:r>
          </w:p>
        </w:tc>
      </w:tr>
      <w:tr w:rsidR="00DF5FEC" w:rsidRPr="0074632A" w:rsidTr="00DF5FEC">
        <w:tc>
          <w:tcPr>
            <w:tcW w:w="432"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113" w:type="dxa"/>
            <w:gridSpan w:val="2"/>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85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700"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Год предыдущий году разработки муниципальной программы </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г.)</w:t>
            </w:r>
          </w:p>
        </w:tc>
        <w:tc>
          <w:tcPr>
            <w:tcW w:w="1568"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Год разработки муниципальной программы</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w:t>
            </w:r>
          </w:p>
        </w:tc>
        <w:tc>
          <w:tcPr>
            <w:tcW w:w="3544" w:type="dxa"/>
            <w:gridSpan w:val="6"/>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Реализации муниципальной            программы</w:t>
            </w:r>
          </w:p>
        </w:tc>
      </w:tr>
      <w:tr w:rsidR="00DF5FEC" w:rsidRPr="0074632A" w:rsidTr="00DF5FEC">
        <w:tc>
          <w:tcPr>
            <w:tcW w:w="432"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113" w:type="dxa"/>
            <w:gridSpan w:val="2"/>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85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70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68"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right="-108"/>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r>
      <w:tr w:rsidR="00DF5FEC" w:rsidRPr="0074632A" w:rsidTr="00DF5FEC">
        <w:tc>
          <w:tcPr>
            <w:tcW w:w="10207" w:type="dxa"/>
            <w:gridSpan w:val="12"/>
            <w:shd w:val="clear" w:color="auto" w:fill="auto"/>
          </w:tcPr>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Наименование подпрограммы «Развитие жилищно-коммунального хозяйства на территории сельского поселения деревня Колыхманово на 201</w:t>
            </w:r>
            <w:r>
              <w:rPr>
                <w:rFonts w:ascii="Times New Roman" w:eastAsia="Times New Roman" w:hAnsi="Times New Roman" w:cs="Times New Roman"/>
                <w:b/>
                <w:lang w:eastAsia="ru-RU"/>
              </w:rPr>
              <w:t>8-2023</w:t>
            </w:r>
            <w:r w:rsidRPr="0074632A">
              <w:rPr>
                <w:rFonts w:ascii="Times New Roman" w:eastAsia="Times New Roman" w:hAnsi="Times New Roman" w:cs="Times New Roman"/>
                <w:b/>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tc>
      </w:tr>
      <w:tr w:rsidR="00DF5FEC" w:rsidRPr="0074632A" w:rsidTr="00DF5FEC">
        <w:trPr>
          <w:trHeight w:val="1126"/>
        </w:trPr>
        <w:tc>
          <w:tcPr>
            <w:tcW w:w="442" w:type="dxa"/>
            <w:gridSpan w:val="2"/>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2103"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увеличение затрат на обустройство уличного освещения в населенных пунктах СП</w:t>
            </w:r>
          </w:p>
        </w:tc>
        <w:tc>
          <w:tcPr>
            <w:tcW w:w="850" w:type="dxa"/>
            <w:shd w:val="clear" w:color="auto" w:fill="auto"/>
            <w:vAlign w:val="bottom"/>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eastAsia="ru-RU"/>
              </w:rPr>
              <w:t>тыс.руб</w:t>
            </w:r>
            <w:proofErr w:type="spellEnd"/>
            <w:r w:rsidRPr="0074632A">
              <w:rPr>
                <w:rFonts w:ascii="Times New Roman" w:eastAsia="Times New Roman" w:hAnsi="Times New Roman" w:cs="Times New Roman"/>
                <w:lang w:eastAsia="ru-RU"/>
              </w:rPr>
              <w:t>.</w:t>
            </w:r>
          </w:p>
        </w:tc>
        <w:tc>
          <w:tcPr>
            <w:tcW w:w="1700"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1568"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709"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r>
      <w:tr w:rsidR="00DF5FEC" w:rsidRPr="0074632A" w:rsidTr="00DF5FEC">
        <w:trPr>
          <w:trHeight w:val="1242"/>
        </w:trPr>
        <w:tc>
          <w:tcPr>
            <w:tcW w:w="442" w:type="dxa"/>
            <w:gridSpan w:val="2"/>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w:t>
            </w:r>
          </w:p>
        </w:tc>
        <w:tc>
          <w:tcPr>
            <w:tcW w:w="2103"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количества правонарушений в области пожарной безопасности</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850" w:type="dxa"/>
            <w:shd w:val="clear" w:color="auto" w:fill="auto"/>
            <w:vAlign w:val="bottom"/>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Кол-во</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1700"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w:t>
            </w:r>
          </w:p>
        </w:tc>
        <w:tc>
          <w:tcPr>
            <w:tcW w:w="1568"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70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jc w:val="center"/>
        <w:rPr>
          <w:rFonts w:ascii="Times New Roman" w:eastAsia="Times New Roman" w:hAnsi="Times New Roman" w:cs="Times New Roman"/>
          <w:b/>
          <w:u w:val="single"/>
          <w:lang w:eastAsia="ru-RU"/>
        </w:rPr>
      </w:pPr>
    </w:p>
    <w:p w:rsidR="00DF5FEC" w:rsidRPr="00184637" w:rsidRDefault="00DF5FEC" w:rsidP="00DF5FEC">
      <w:pPr>
        <w:pStyle w:val="a3"/>
        <w:spacing w:before="0" w:beforeAutospacing="0" w:after="0" w:afterAutospacing="0"/>
        <w:jc w:val="center"/>
        <w:rPr>
          <w:b/>
          <w:u w:val="single"/>
        </w:rPr>
      </w:pPr>
      <w:r w:rsidRPr="00184637">
        <w:rPr>
          <w:b/>
          <w:u w:val="single"/>
        </w:rPr>
        <w:lastRenderedPageBreak/>
        <w:t>Подпрограмма «Развитие социально-культурной работы с населением</w:t>
      </w:r>
    </w:p>
    <w:p w:rsidR="00DF5FEC" w:rsidRPr="00184637" w:rsidRDefault="00DF5FEC" w:rsidP="00DF5FEC">
      <w:pPr>
        <w:pStyle w:val="a3"/>
        <w:spacing w:before="0" w:beforeAutospacing="0" w:after="0" w:afterAutospacing="0"/>
        <w:jc w:val="center"/>
        <w:rPr>
          <w:b/>
          <w:u w:val="single"/>
        </w:rPr>
      </w:pPr>
      <w:r w:rsidRPr="00184637">
        <w:rPr>
          <w:b/>
          <w:u w:val="single"/>
        </w:rPr>
        <w:t>Муниципального образования сельское поселение</w:t>
      </w:r>
    </w:p>
    <w:p w:rsidR="00DF5FEC" w:rsidRPr="00184637" w:rsidRDefault="00DF5FEC" w:rsidP="00DF5FEC">
      <w:pPr>
        <w:pStyle w:val="a3"/>
        <w:spacing w:before="0" w:beforeAutospacing="0" w:after="0" w:afterAutospacing="0"/>
        <w:jc w:val="center"/>
        <w:rPr>
          <w:b/>
          <w:u w:val="single"/>
        </w:rPr>
      </w:pPr>
      <w:r w:rsidRPr="00184637">
        <w:rPr>
          <w:b/>
          <w:u w:val="single"/>
        </w:rPr>
        <w:t xml:space="preserve"> «Деревня </w:t>
      </w:r>
      <w:proofErr w:type="gramStart"/>
      <w:r>
        <w:rPr>
          <w:b/>
          <w:u w:val="single"/>
        </w:rPr>
        <w:t>Колыхманово</w:t>
      </w:r>
      <w:r w:rsidRPr="00184637">
        <w:rPr>
          <w:b/>
          <w:u w:val="single"/>
        </w:rPr>
        <w:t>»  на</w:t>
      </w:r>
      <w:proofErr w:type="gramEnd"/>
      <w:r w:rsidRPr="00184637">
        <w:rPr>
          <w:b/>
          <w:u w:val="single"/>
        </w:rPr>
        <w:t xml:space="preserve"> 201</w:t>
      </w:r>
      <w:r>
        <w:rPr>
          <w:b/>
          <w:u w:val="single"/>
        </w:rPr>
        <w:t>8-2023</w:t>
      </w:r>
      <w:r w:rsidRPr="00184637">
        <w:rPr>
          <w:b/>
          <w:u w:val="single"/>
        </w:rPr>
        <w:t xml:space="preserve"> годы»</w:t>
      </w: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both"/>
      </w:pPr>
      <w:r>
        <w:t xml:space="preserve">        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DF5FEC" w:rsidRDefault="00DF5FEC" w:rsidP="00DF5FEC">
      <w:pPr>
        <w:pStyle w:val="a3"/>
        <w:spacing w:before="0" w:beforeAutospacing="0" w:after="0" w:afterAutospacing="0"/>
        <w:jc w:val="both"/>
      </w:pPr>
      <w:r>
        <w:t xml:space="preserve">   Администрация МО сельское поселение «Деревня Колыхманово» считает принципиально важным:</w:t>
      </w:r>
    </w:p>
    <w:p w:rsidR="00DF5FEC" w:rsidRDefault="00DF5FEC" w:rsidP="00DF5FEC">
      <w:pPr>
        <w:pStyle w:val="a3"/>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DF5FEC" w:rsidRDefault="00DF5FEC" w:rsidP="00DF5FEC">
      <w:pPr>
        <w:pStyle w:val="a3"/>
        <w:spacing w:before="0" w:beforeAutospacing="0" w:after="0" w:afterAutospacing="0"/>
        <w:jc w:val="both"/>
      </w:pPr>
      <w:r>
        <w:t>- привлечение старшего поколения в профилактической работе среди подростков и молодежи;</w:t>
      </w:r>
    </w:p>
    <w:p w:rsidR="00DF5FEC" w:rsidRDefault="00DF5FEC" w:rsidP="00DF5FEC">
      <w:pPr>
        <w:pStyle w:val="a3"/>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DF5FEC" w:rsidRDefault="00DF5FEC" w:rsidP="00DF5FEC">
      <w:pPr>
        <w:pStyle w:val="a3"/>
        <w:spacing w:before="0" w:beforeAutospacing="0" w:after="0" w:afterAutospacing="0"/>
        <w:jc w:val="both"/>
      </w:pPr>
      <w:r>
        <w:t>- организация и проведении спортивных мероприятий по катанию на велосипедах роликах, и по настольным играм;</w:t>
      </w:r>
    </w:p>
    <w:p w:rsidR="00DF5FEC" w:rsidRDefault="00DF5FEC" w:rsidP="00DF5FEC">
      <w:pPr>
        <w:pStyle w:val="a3"/>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DF5FEC" w:rsidRDefault="00DF5FEC" w:rsidP="00DF5FEC">
      <w:pPr>
        <w:pStyle w:val="a3"/>
        <w:spacing w:before="0" w:beforeAutospacing="0" w:after="0" w:afterAutospacing="0"/>
        <w:jc w:val="both"/>
      </w:pPr>
      <w:r>
        <w:t>- стимулирование активной творческой деятельности населения.</w:t>
      </w:r>
    </w:p>
    <w:p w:rsidR="00DF5FEC" w:rsidRPr="00ED42FA" w:rsidRDefault="00DF5FEC" w:rsidP="00DF5FEC">
      <w:pPr>
        <w:pStyle w:val="a3"/>
        <w:spacing w:before="0" w:beforeAutospacing="0" w:after="0" w:afterAutospacing="0"/>
        <w:jc w:val="both"/>
      </w:pPr>
      <w:r>
        <w:t xml:space="preserve">        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МО сельского поселения «Деревня Колыхманово».</w:t>
      </w:r>
    </w:p>
    <w:p w:rsidR="00DF5FEC" w:rsidRPr="00022ED0" w:rsidRDefault="00DF5FEC" w:rsidP="00DF5FEC">
      <w:pPr>
        <w:pStyle w:val="a3"/>
        <w:spacing w:before="0" w:beforeAutospacing="0" w:after="0" w:afterAutospacing="0"/>
        <w:jc w:val="center"/>
        <w:rPr>
          <w:b/>
        </w:rPr>
      </w:pPr>
    </w:p>
    <w:p w:rsidR="00DF5FEC" w:rsidRPr="00022ED0" w:rsidRDefault="00DF5FEC" w:rsidP="00DF5FEC">
      <w:pPr>
        <w:pStyle w:val="a3"/>
        <w:spacing w:before="0" w:beforeAutospacing="0" w:after="0" w:afterAutospacing="0"/>
        <w:jc w:val="center"/>
        <w:rPr>
          <w:b/>
        </w:rPr>
      </w:pPr>
    </w:p>
    <w:p w:rsidR="00DF5FEC" w:rsidRPr="00022ED0" w:rsidRDefault="00DF5FEC" w:rsidP="00DF5FEC">
      <w:pPr>
        <w:pStyle w:val="a3"/>
        <w:spacing w:before="0" w:beforeAutospacing="0" w:after="0" w:afterAutospacing="0"/>
        <w:jc w:val="center"/>
        <w:rPr>
          <w:b/>
          <w:u w:val="single"/>
        </w:rPr>
      </w:pPr>
      <w:r w:rsidRPr="00022ED0">
        <w:rPr>
          <w:b/>
          <w:u w:val="single"/>
        </w:rPr>
        <w:t xml:space="preserve">ПАСПОРТ </w:t>
      </w:r>
    </w:p>
    <w:p w:rsidR="00DF5FEC" w:rsidRPr="00022ED0" w:rsidRDefault="00DF5FEC" w:rsidP="00DF5FEC">
      <w:pPr>
        <w:pStyle w:val="a3"/>
        <w:spacing w:before="0" w:beforeAutospacing="0" w:after="0" w:afterAutospacing="0"/>
        <w:jc w:val="center"/>
        <w:rPr>
          <w:b/>
          <w:u w:val="single"/>
        </w:rPr>
      </w:pPr>
      <w:r w:rsidRPr="00022ED0">
        <w:rPr>
          <w:b/>
          <w:u w:val="single"/>
        </w:rPr>
        <w:t>подпрограммы «Развитие социально-культурной работы с населением МО</w:t>
      </w:r>
    </w:p>
    <w:p w:rsidR="00DF5FEC" w:rsidRPr="00022ED0" w:rsidRDefault="00DF5FEC" w:rsidP="00DF5FEC">
      <w:pPr>
        <w:pStyle w:val="a3"/>
        <w:spacing w:before="0" w:beforeAutospacing="0" w:after="0" w:afterAutospacing="0"/>
        <w:jc w:val="center"/>
        <w:rPr>
          <w:b/>
          <w:u w:val="single"/>
        </w:rPr>
      </w:pPr>
      <w:r w:rsidRPr="00022ED0">
        <w:rPr>
          <w:b/>
          <w:u w:val="single"/>
        </w:rPr>
        <w:t xml:space="preserve"> сельского    поселения» Деревня </w:t>
      </w:r>
      <w:r>
        <w:rPr>
          <w:b/>
          <w:u w:val="single"/>
        </w:rPr>
        <w:t>Колыхманово</w:t>
      </w:r>
      <w:r w:rsidRPr="00022ED0">
        <w:rPr>
          <w:b/>
          <w:u w:val="single"/>
        </w:rPr>
        <w:t>» на 201</w:t>
      </w:r>
      <w:r>
        <w:rPr>
          <w:b/>
          <w:u w:val="single"/>
        </w:rPr>
        <w:t>8</w:t>
      </w:r>
      <w:r w:rsidRPr="00022ED0">
        <w:rPr>
          <w:b/>
          <w:u w:val="single"/>
        </w:rPr>
        <w:t>-20</w:t>
      </w:r>
      <w:r>
        <w:rPr>
          <w:b/>
          <w:u w:val="single"/>
        </w:rPr>
        <w:t>23</w:t>
      </w:r>
      <w:r w:rsidRPr="00022ED0">
        <w:rPr>
          <w:b/>
          <w:u w:val="single"/>
        </w:rPr>
        <w:t xml:space="preserve"> годы» </w:t>
      </w:r>
    </w:p>
    <w:p w:rsidR="00DF5FEC" w:rsidRPr="00690FF6" w:rsidRDefault="00DF5FEC" w:rsidP="00DF5FEC">
      <w:pPr>
        <w:autoSpaceDE w:val="0"/>
        <w:autoSpaceDN w:val="0"/>
        <w:adjustRightInd w:val="0"/>
        <w:jc w:val="center"/>
        <w:rPr>
          <w:rFonts w:ascii="Times New Roman" w:hAnsi="Times New Roman" w:cs="Times New Roman"/>
        </w:rPr>
      </w:pPr>
      <w:r w:rsidRPr="00690FF6">
        <w:rPr>
          <w:rFonts w:ascii="Times New Roman" w:hAnsi="Times New Roman" w:cs="Times New Roman"/>
        </w:rPr>
        <w:t xml:space="preserve">муниципальной </w:t>
      </w:r>
      <w:proofErr w:type="gramStart"/>
      <w:r w:rsidRPr="00690FF6">
        <w:rPr>
          <w:rFonts w:ascii="Times New Roman" w:hAnsi="Times New Roman" w:cs="Times New Roman"/>
        </w:rPr>
        <w:t>программы  МО</w:t>
      </w:r>
      <w:proofErr w:type="gramEnd"/>
      <w:r w:rsidRPr="00690FF6">
        <w:rPr>
          <w:rFonts w:ascii="Times New Roman" w:hAnsi="Times New Roman" w:cs="Times New Roman"/>
        </w:rPr>
        <w:t xml:space="preserve"> сельского поселения  «Деревня </w:t>
      </w:r>
      <w:r>
        <w:rPr>
          <w:rFonts w:ascii="Times New Roman" w:hAnsi="Times New Roman" w:cs="Times New Roman"/>
        </w:rPr>
        <w:t>Колыхманово</w:t>
      </w:r>
      <w:r w:rsidRPr="00690FF6">
        <w:rPr>
          <w:rFonts w:ascii="Times New Roman" w:hAnsi="Times New Roman" w:cs="Times New Roman"/>
        </w:rPr>
        <w:t>»</w:t>
      </w:r>
    </w:p>
    <w:p w:rsidR="00DF5FEC" w:rsidRPr="00690FF6" w:rsidRDefault="00DF5FEC" w:rsidP="00DF5FEC">
      <w:pPr>
        <w:jc w:val="center"/>
        <w:rPr>
          <w:rFonts w:ascii="Times New Roman" w:hAnsi="Times New Roman" w:cs="Times New Roman"/>
        </w:rPr>
      </w:pPr>
      <w:r w:rsidRPr="00690FF6">
        <w:rPr>
          <w:rFonts w:ascii="Times New Roman" w:hAnsi="Times New Roman" w:cs="Times New Roman"/>
        </w:rPr>
        <w:t xml:space="preserve">«Организация решения вопросов местного значения и совершенствование развития МО сельского поселения «Деревня </w:t>
      </w:r>
      <w:r>
        <w:rPr>
          <w:rFonts w:ascii="Times New Roman" w:hAnsi="Times New Roman" w:cs="Times New Roman"/>
        </w:rPr>
        <w:t>Колыхманово</w:t>
      </w:r>
      <w:r w:rsidRPr="00690FF6">
        <w:rPr>
          <w:rFonts w:ascii="Times New Roman" w:hAnsi="Times New Roman" w:cs="Times New Roman"/>
        </w:rPr>
        <w:t>» на период 201</w:t>
      </w:r>
      <w:r>
        <w:rPr>
          <w:rFonts w:ascii="Times New Roman" w:hAnsi="Times New Roman" w:cs="Times New Roman"/>
        </w:rPr>
        <w:t>8-2023</w:t>
      </w:r>
      <w:r w:rsidRPr="00690FF6">
        <w:rPr>
          <w:rFonts w:ascii="Times New Roman" w:hAnsi="Times New Roman" w:cs="Times New Roman"/>
        </w:rPr>
        <w:t xml:space="preserve"> годы» </w:t>
      </w:r>
    </w:p>
    <w:p w:rsidR="00DF5FEC" w:rsidRPr="00690FF6" w:rsidRDefault="00DF5FEC" w:rsidP="00DF5FEC">
      <w:pPr>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866"/>
      </w:tblGrid>
      <w:tr w:rsidR="00DF5FEC" w:rsidRPr="00690FF6" w:rsidTr="00DF5FEC">
        <w:trPr>
          <w:trHeight w:val="497"/>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Ответственный исполнитель Муниципальной 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w:t>
            </w:r>
            <w:r w:rsidRPr="00690FF6">
              <w:rPr>
                <w:rFonts w:ascii="Times New Roman" w:hAnsi="Times New Roman" w:cs="Times New Roman"/>
              </w:rPr>
              <w:t xml:space="preserve">Деревня </w:t>
            </w:r>
            <w:r>
              <w:rPr>
                <w:rFonts w:ascii="Times New Roman" w:hAnsi="Times New Roman" w:cs="Times New Roman"/>
              </w:rPr>
              <w:t>Колыхманово»</w:t>
            </w:r>
          </w:p>
        </w:tc>
      </w:tr>
      <w:tr w:rsidR="00DF5FEC" w:rsidRPr="00690FF6" w:rsidTr="00DF5FEC">
        <w:trPr>
          <w:trHeight w:val="754"/>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Участники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Администрация муниципального образования  сельское поселение «Деревня </w:t>
            </w:r>
            <w:r>
              <w:rPr>
                <w:rFonts w:ascii="Times New Roman" w:hAnsi="Times New Roman" w:cs="Times New Roman"/>
              </w:rPr>
              <w:t>Колыхманово</w:t>
            </w:r>
            <w:r w:rsidRPr="00690FF6">
              <w:rPr>
                <w:rFonts w:ascii="Times New Roman" w:hAnsi="Times New Roman" w:cs="Times New Roman"/>
              </w:rPr>
              <w:t xml:space="preserve">» </w:t>
            </w:r>
          </w:p>
        </w:tc>
      </w:tr>
      <w:tr w:rsidR="00DF5FEC" w:rsidRPr="00690FF6" w:rsidTr="00DF5FEC">
        <w:trPr>
          <w:trHeight w:val="769"/>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Цели  и задачи подпрограммы</w:t>
            </w:r>
          </w:p>
        </w:tc>
        <w:tc>
          <w:tcPr>
            <w:tcW w:w="5201" w:type="dxa"/>
            <w:shd w:val="clear" w:color="auto" w:fill="auto"/>
          </w:tcPr>
          <w:p w:rsidR="00DF5FEC" w:rsidRPr="00690FF6" w:rsidRDefault="00DF5FEC" w:rsidP="00DF5FEC">
            <w:pPr>
              <w:rPr>
                <w:rFonts w:ascii="Times New Roman" w:hAnsi="Times New Roman" w:cs="Times New Roman"/>
                <w:color w:val="000000"/>
              </w:rPr>
            </w:pPr>
            <w:r w:rsidRPr="00690FF6">
              <w:rPr>
                <w:rFonts w:ascii="Times New Roman" w:hAnsi="Times New Roman" w:cs="Times New Roman"/>
                <w:color w:val="000000"/>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Задачи подпрограммы</w:t>
            </w:r>
          </w:p>
          <w:p w:rsidR="00DF5FEC" w:rsidRPr="00690FF6" w:rsidRDefault="00DF5FEC" w:rsidP="00DF5FEC">
            <w:pPr>
              <w:rPr>
                <w:rFonts w:ascii="Times New Roman" w:hAnsi="Times New Roman" w:cs="Times New Roman"/>
                <w:color w:val="000000"/>
              </w:rPr>
            </w:pPr>
            <w:r w:rsidRPr="00690FF6">
              <w:rPr>
                <w:rFonts w:ascii="Times New Roman" w:hAnsi="Times New Roman" w:cs="Times New Roman"/>
                <w:color w:val="000000"/>
              </w:rPr>
              <w:t>- организация и проведение физкультурно-оздоровительных мероприятий;</w:t>
            </w:r>
          </w:p>
          <w:p w:rsidR="00DF5FEC" w:rsidRPr="00690FF6" w:rsidRDefault="00DF5FEC" w:rsidP="00DF5FEC">
            <w:pPr>
              <w:rPr>
                <w:rFonts w:ascii="Times New Roman" w:hAnsi="Times New Roman" w:cs="Times New Roman"/>
              </w:rPr>
            </w:pPr>
            <w:r w:rsidRPr="00690FF6">
              <w:rPr>
                <w:rFonts w:ascii="Times New Roman" w:hAnsi="Times New Roman" w:cs="Times New Roman"/>
                <w:color w:val="000000"/>
              </w:rPr>
              <w:lastRenderedPageBreak/>
              <w:t>- организация и проведение социально-культурных и досуговых мероприятий</w:t>
            </w:r>
          </w:p>
        </w:tc>
      </w:tr>
      <w:tr w:rsidR="00DF5FEC" w:rsidRPr="00690FF6" w:rsidTr="00DF5FEC">
        <w:trPr>
          <w:trHeight w:val="241"/>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lastRenderedPageBreak/>
              <w:t>Сроки и этапы реализации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201</w:t>
            </w:r>
            <w:r>
              <w:rPr>
                <w:rFonts w:ascii="Times New Roman" w:hAnsi="Times New Roman" w:cs="Times New Roman"/>
              </w:rPr>
              <w:t>8</w:t>
            </w:r>
            <w:r w:rsidRPr="00690FF6">
              <w:rPr>
                <w:rFonts w:ascii="Times New Roman" w:hAnsi="Times New Roman" w:cs="Times New Roman"/>
              </w:rPr>
              <w:t>-20</w:t>
            </w:r>
            <w:r>
              <w:rPr>
                <w:rFonts w:ascii="Times New Roman" w:hAnsi="Times New Roman" w:cs="Times New Roman"/>
              </w:rPr>
              <w:t>23</w:t>
            </w:r>
            <w:r w:rsidRPr="00690FF6">
              <w:rPr>
                <w:rFonts w:ascii="Times New Roman" w:hAnsi="Times New Roman" w:cs="Times New Roman"/>
              </w:rPr>
              <w:t xml:space="preserve"> годы</w:t>
            </w:r>
          </w:p>
        </w:tc>
      </w:tr>
      <w:tr w:rsidR="00DF5FEC" w:rsidRPr="00690FF6" w:rsidTr="00DF5FEC">
        <w:trPr>
          <w:trHeight w:val="698"/>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Объемы финансирования подпрограммы за счет средств местного бюджета </w:t>
            </w:r>
          </w:p>
        </w:tc>
        <w:tc>
          <w:tcPr>
            <w:tcW w:w="5201"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690FF6">
              <w:rPr>
                <w:rFonts w:ascii="Times New Roman" w:hAnsi="Times New Roman" w:cs="Times New Roman"/>
              </w:rPr>
              <w:t>Общий объем финансирования:</w:t>
            </w:r>
            <w:r>
              <w:rPr>
                <w:rFonts w:ascii="Times New Roman" w:hAnsi="Times New Roman" w:cs="Times New Roman"/>
              </w:rPr>
              <w:t xml:space="preserve"> 2</w:t>
            </w:r>
            <w:r w:rsidR="00776014">
              <w:rPr>
                <w:rFonts w:ascii="Times New Roman" w:hAnsi="Times New Roman" w:cs="Times New Roman"/>
              </w:rPr>
              <w:t>41</w:t>
            </w:r>
            <w:r w:rsidR="00372ED3">
              <w:rPr>
                <w:rFonts w:ascii="Times New Roman" w:hAnsi="Times New Roman" w:cs="Times New Roman"/>
              </w:rPr>
              <w:t>8</w:t>
            </w:r>
            <w:r w:rsidR="00776014">
              <w:rPr>
                <w:rFonts w:ascii="Times New Roman" w:hAnsi="Times New Roman" w:cs="Times New Roman"/>
              </w:rPr>
              <w:t>,9</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тыс. рублей,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388,8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385,7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385,7 тыс. руб.     2022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382,4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w:t>
            </w:r>
            <w:r w:rsidRPr="0074632A">
              <w:rPr>
                <w:rFonts w:ascii="Times New Roman" w:eastAsia="Times New Roman" w:hAnsi="Times New Roman" w:cs="Times New Roman"/>
                <w:lang w:eastAsia="ru-RU"/>
              </w:rPr>
              <w:t xml:space="preserve"> </w:t>
            </w:r>
            <w:r w:rsidR="00776014">
              <w:rPr>
                <w:rFonts w:ascii="Times New Roman" w:eastAsia="Times New Roman" w:hAnsi="Times New Roman" w:cs="Times New Roman"/>
                <w:lang w:eastAsia="ru-RU"/>
              </w:rPr>
              <w:t>49</w:t>
            </w:r>
            <w:r w:rsidR="00372ED3">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00372ED3">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тыс. руб.;    2023 – 382,4 </w:t>
            </w:r>
            <w:r w:rsidRPr="0074632A">
              <w:rPr>
                <w:rFonts w:ascii="Times New Roman" w:eastAsia="Times New Roman" w:hAnsi="Times New Roman" w:cs="Times New Roman"/>
                <w:lang w:eastAsia="ru-RU"/>
              </w:rPr>
              <w:t xml:space="preserve">тыс. руб.;                     </w:t>
            </w:r>
          </w:p>
          <w:p w:rsidR="00DF5FEC" w:rsidRPr="00690FF6" w:rsidRDefault="00DF5FEC" w:rsidP="00DF5FEC">
            <w:pPr>
              <w:jc w:val="both"/>
              <w:rPr>
                <w:rFonts w:ascii="Times New Roman" w:hAnsi="Times New Roman" w:cs="Times New Roman"/>
              </w:rPr>
            </w:pPr>
            <w:r w:rsidRPr="0074632A">
              <w:rPr>
                <w:rFonts w:ascii="Times New Roman" w:eastAsia="Times New Roman" w:hAnsi="Times New Roman" w:cs="Times New Roman"/>
                <w:lang w:eastAsia="ru-RU"/>
              </w:rPr>
              <w:t xml:space="preserve"> </w:t>
            </w:r>
          </w:p>
        </w:tc>
      </w:tr>
      <w:tr w:rsidR="00DF5FEC" w:rsidRPr="00690FF6" w:rsidTr="00DF5FEC">
        <w:trPr>
          <w:trHeight w:val="1025"/>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Ожидаемые результаты реализации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Реализация мероприятий Подпрограммы позволит достичь следующих результатов:</w:t>
            </w:r>
          </w:p>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 создание условий для эффективной </w:t>
            </w:r>
            <w:proofErr w:type="gramStart"/>
            <w:r w:rsidRPr="00690FF6">
              <w:rPr>
                <w:rFonts w:ascii="Times New Roman" w:hAnsi="Times New Roman" w:cs="Times New Roman"/>
              </w:rPr>
              <w:t>работы  по</w:t>
            </w:r>
            <w:proofErr w:type="gramEnd"/>
            <w:r w:rsidRPr="00690FF6">
              <w:rPr>
                <w:rFonts w:ascii="Times New Roman" w:hAnsi="Times New Roman" w:cs="Times New Roman"/>
              </w:rPr>
              <w:t xml:space="preserve"> организации досуга и проведения социально-культурной работы с различными группами населения;</w:t>
            </w:r>
          </w:p>
          <w:p w:rsidR="00DF5FEC" w:rsidRPr="00690FF6" w:rsidRDefault="00DF5FEC" w:rsidP="00DF5FEC">
            <w:pPr>
              <w:rPr>
                <w:rFonts w:ascii="Times New Roman" w:hAnsi="Times New Roman" w:cs="Times New Roman"/>
              </w:rPr>
            </w:pPr>
            <w:r w:rsidRPr="00690FF6">
              <w:rPr>
                <w:rFonts w:ascii="Times New Roman" w:hAnsi="Times New Roman" w:cs="Times New Roman"/>
              </w:rPr>
              <w:t>- привлечение детей, подростков и жителей районов к занятиям физкультурой и спортом;</w:t>
            </w:r>
          </w:p>
          <w:p w:rsidR="00DF5FEC" w:rsidRPr="00690FF6" w:rsidRDefault="00DF5FEC" w:rsidP="00DF5FEC">
            <w:pPr>
              <w:rPr>
                <w:rFonts w:ascii="Times New Roman" w:hAnsi="Times New Roman" w:cs="Times New Roman"/>
              </w:rPr>
            </w:pPr>
            <w:r w:rsidRPr="00690FF6">
              <w:rPr>
                <w:rFonts w:ascii="Times New Roman" w:hAnsi="Times New Roman" w:cs="Times New Roman"/>
              </w:rPr>
              <w:t>- поддержка и стимулирование творческой деятельности населения;</w:t>
            </w:r>
          </w:p>
          <w:p w:rsidR="00DF5FEC" w:rsidRPr="00690FF6" w:rsidRDefault="00DF5FEC" w:rsidP="00DF5FEC">
            <w:pPr>
              <w:rPr>
                <w:rFonts w:ascii="Times New Roman" w:hAnsi="Times New Roman" w:cs="Times New Roman"/>
              </w:rPr>
            </w:pPr>
            <w:r w:rsidRPr="00690FF6">
              <w:rPr>
                <w:rFonts w:ascii="Times New Roman" w:hAnsi="Times New Roman" w:cs="Times New Roman"/>
              </w:rPr>
              <w:t>- повышение интереса населения к местным обычаям и традициям</w:t>
            </w:r>
          </w:p>
          <w:p w:rsidR="00DF5FEC" w:rsidRPr="00690FF6" w:rsidRDefault="00DF5FEC" w:rsidP="00DF5FEC">
            <w:pPr>
              <w:rPr>
                <w:rFonts w:ascii="Times New Roman" w:hAnsi="Times New Roman" w:cs="Times New Roman"/>
              </w:rPr>
            </w:pPr>
          </w:p>
        </w:tc>
      </w:tr>
    </w:tbl>
    <w:p w:rsidR="00DF5FEC" w:rsidRDefault="00DF5FEC" w:rsidP="00DF5FEC">
      <w:pPr>
        <w:pStyle w:val="a3"/>
        <w:spacing w:before="0" w:beforeAutospacing="0" w:after="0" w:afterAutospacing="0"/>
        <w:jc w:val="center"/>
        <w:rPr>
          <w:b/>
          <w:u w:val="single"/>
        </w:rPr>
      </w:pPr>
    </w:p>
    <w:p w:rsidR="00DF5FEC" w:rsidRPr="00A04D38" w:rsidRDefault="00DF5FEC" w:rsidP="00DF5FEC">
      <w:pPr>
        <w:pStyle w:val="a3"/>
        <w:numPr>
          <w:ilvl w:val="0"/>
          <w:numId w:val="43"/>
        </w:numPr>
        <w:spacing w:before="0" w:beforeAutospacing="0" w:after="0" w:afterAutospacing="0"/>
        <w:jc w:val="center"/>
        <w:rPr>
          <w:b/>
          <w:sz w:val="28"/>
          <w:szCs w:val="28"/>
          <w:u w:val="single"/>
        </w:rPr>
      </w:pPr>
      <w:r w:rsidRPr="00A04D38">
        <w:rPr>
          <w:b/>
          <w:sz w:val="28"/>
          <w:szCs w:val="28"/>
          <w:u w:val="single"/>
        </w:rPr>
        <w:t>Цели и задачи подпрограммы</w:t>
      </w:r>
    </w:p>
    <w:p w:rsidR="00DF5FEC" w:rsidRDefault="00DF5FEC" w:rsidP="00DF5FEC">
      <w:pPr>
        <w:pStyle w:val="a3"/>
        <w:spacing w:before="0" w:beforeAutospacing="0" w:after="0" w:afterAutospacing="0"/>
        <w:jc w:val="center"/>
        <w:rPr>
          <w:b/>
          <w:u w:val="single"/>
        </w:rPr>
      </w:pPr>
    </w:p>
    <w:p w:rsidR="00DF5FEC" w:rsidRPr="00597FCB" w:rsidRDefault="00DF5FEC" w:rsidP="00DF5FEC">
      <w:pPr>
        <w:pStyle w:val="a3"/>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Pr="00E57D52" w:rsidRDefault="00DF5FEC" w:rsidP="00DF5FEC">
      <w:pPr>
        <w:autoSpaceDE w:val="0"/>
        <w:autoSpaceDN w:val="0"/>
        <w:adjustRightInd w:val="0"/>
        <w:spacing w:after="0" w:line="240" w:lineRule="auto"/>
        <w:ind w:left="720"/>
        <w:jc w:val="right"/>
        <w:rPr>
          <w:rFonts w:ascii="Times New Roman" w:hAnsi="Times New Roman" w:cs="Times New Roman"/>
          <w:sz w:val="20"/>
          <w:szCs w:val="20"/>
        </w:rPr>
      </w:pPr>
      <w:r w:rsidRPr="00E57D52">
        <w:rPr>
          <w:rFonts w:ascii="Times New Roman" w:hAnsi="Times New Roman" w:cs="Times New Roman"/>
          <w:sz w:val="20"/>
          <w:szCs w:val="20"/>
        </w:rPr>
        <w:lastRenderedPageBreak/>
        <w:t>Приложение № 1</w:t>
      </w:r>
    </w:p>
    <w:p w:rsidR="00DF5FEC" w:rsidRPr="00E57D52" w:rsidRDefault="00DF5FEC" w:rsidP="00DF5FEC">
      <w:pPr>
        <w:spacing w:after="0" w:line="240" w:lineRule="auto"/>
        <w:ind w:left="720"/>
        <w:jc w:val="right"/>
        <w:rPr>
          <w:rFonts w:ascii="Times New Roman" w:hAnsi="Times New Roman" w:cs="Times New Roman"/>
          <w:sz w:val="20"/>
          <w:szCs w:val="20"/>
        </w:rPr>
      </w:pPr>
      <w:r w:rsidRPr="00E57D52">
        <w:rPr>
          <w:rFonts w:ascii="Times New Roman" w:hAnsi="Times New Roman" w:cs="Times New Roman"/>
          <w:sz w:val="20"/>
          <w:szCs w:val="20"/>
        </w:rPr>
        <w:t>к подпрограмме «Развитие социально-культурной работы с населением</w:t>
      </w:r>
    </w:p>
    <w:p w:rsidR="00DF5FEC" w:rsidRPr="00E57D52" w:rsidRDefault="00DF5FEC" w:rsidP="00DF5FEC">
      <w:pPr>
        <w:spacing w:after="0" w:line="240" w:lineRule="auto"/>
        <w:ind w:left="360"/>
        <w:jc w:val="right"/>
        <w:rPr>
          <w:rFonts w:ascii="Times New Roman" w:hAnsi="Times New Roman" w:cs="Times New Roman"/>
          <w:sz w:val="20"/>
          <w:szCs w:val="20"/>
        </w:rPr>
      </w:pPr>
      <w:r w:rsidRPr="00E57D52">
        <w:rPr>
          <w:rFonts w:ascii="Times New Roman" w:hAnsi="Times New Roman" w:cs="Times New Roman"/>
          <w:sz w:val="20"/>
          <w:szCs w:val="20"/>
        </w:rPr>
        <w:t xml:space="preserve"> МО сельского поселения «Деревня </w:t>
      </w:r>
      <w:r>
        <w:rPr>
          <w:rFonts w:ascii="Times New Roman" w:hAnsi="Times New Roman" w:cs="Times New Roman"/>
          <w:sz w:val="20"/>
          <w:szCs w:val="20"/>
        </w:rPr>
        <w:t>Колыхманово</w:t>
      </w:r>
      <w:r w:rsidRPr="00E57D52">
        <w:rPr>
          <w:rFonts w:ascii="Times New Roman" w:hAnsi="Times New Roman" w:cs="Times New Roman"/>
          <w:sz w:val="20"/>
          <w:szCs w:val="20"/>
        </w:rPr>
        <w:t>» на 201</w:t>
      </w:r>
      <w:r>
        <w:rPr>
          <w:rFonts w:ascii="Times New Roman" w:hAnsi="Times New Roman" w:cs="Times New Roman"/>
          <w:sz w:val="20"/>
          <w:szCs w:val="20"/>
        </w:rPr>
        <w:t>8</w:t>
      </w:r>
      <w:r w:rsidRPr="00E57D52">
        <w:rPr>
          <w:rFonts w:ascii="Times New Roman" w:hAnsi="Times New Roman" w:cs="Times New Roman"/>
          <w:sz w:val="20"/>
          <w:szCs w:val="20"/>
        </w:rPr>
        <w:t>-20</w:t>
      </w:r>
      <w:r>
        <w:rPr>
          <w:rFonts w:ascii="Times New Roman" w:hAnsi="Times New Roman" w:cs="Times New Roman"/>
          <w:sz w:val="20"/>
          <w:szCs w:val="20"/>
        </w:rPr>
        <w:t>23</w:t>
      </w:r>
      <w:r w:rsidRPr="00E57D52">
        <w:rPr>
          <w:rFonts w:ascii="Times New Roman" w:hAnsi="Times New Roman" w:cs="Times New Roman"/>
          <w:sz w:val="20"/>
          <w:szCs w:val="20"/>
        </w:rPr>
        <w:t xml:space="preserve"> годы» </w:t>
      </w:r>
    </w:p>
    <w:p w:rsidR="00DF5FEC" w:rsidRPr="00A46B44" w:rsidRDefault="00DF5FEC" w:rsidP="00DF5FEC">
      <w:pPr>
        <w:autoSpaceDE w:val="0"/>
        <w:autoSpaceDN w:val="0"/>
        <w:adjustRightInd w:val="0"/>
        <w:spacing w:after="0"/>
        <w:ind w:left="720"/>
        <w:jc w:val="right"/>
        <w:rPr>
          <w:sz w:val="20"/>
          <w:szCs w:val="20"/>
        </w:rPr>
      </w:pPr>
    </w:p>
    <w:p w:rsidR="00DF5FEC" w:rsidRPr="00E57D52" w:rsidRDefault="00DF5FEC" w:rsidP="00DF5FEC">
      <w:pPr>
        <w:autoSpaceDE w:val="0"/>
        <w:autoSpaceDN w:val="0"/>
        <w:adjustRightInd w:val="0"/>
        <w:spacing w:after="0"/>
        <w:ind w:left="720"/>
        <w:rPr>
          <w:rFonts w:ascii="Times New Roman" w:hAnsi="Times New Roman" w:cs="Times New Roman"/>
          <w:b/>
        </w:rPr>
      </w:pPr>
    </w:p>
    <w:p w:rsidR="00DF5FEC" w:rsidRPr="00E57D52" w:rsidRDefault="00DF5FEC" w:rsidP="00DF5FEC">
      <w:pPr>
        <w:numPr>
          <w:ilvl w:val="0"/>
          <w:numId w:val="43"/>
        </w:numPr>
        <w:autoSpaceDE w:val="0"/>
        <w:autoSpaceDN w:val="0"/>
        <w:adjustRightInd w:val="0"/>
        <w:spacing w:after="0" w:line="240" w:lineRule="auto"/>
        <w:jc w:val="center"/>
        <w:rPr>
          <w:rFonts w:ascii="Times New Roman" w:hAnsi="Times New Roman" w:cs="Times New Roman"/>
          <w:b/>
          <w:u w:val="single"/>
        </w:rPr>
      </w:pPr>
      <w:r w:rsidRPr="00E57D52">
        <w:rPr>
          <w:rFonts w:ascii="Times New Roman" w:hAnsi="Times New Roman" w:cs="Times New Roman"/>
          <w:b/>
          <w:u w:val="single"/>
        </w:rPr>
        <w:t>Перечень программных мероприятий подпрограммы</w:t>
      </w:r>
    </w:p>
    <w:p w:rsidR="00DF5FEC" w:rsidRPr="00E57D52" w:rsidRDefault="00DF5FEC" w:rsidP="00DF5FEC">
      <w:pPr>
        <w:spacing w:after="0"/>
        <w:ind w:left="720"/>
        <w:jc w:val="center"/>
        <w:rPr>
          <w:rFonts w:ascii="Times New Roman" w:hAnsi="Times New Roman" w:cs="Times New Roman"/>
          <w:b/>
          <w:u w:val="single"/>
        </w:rPr>
      </w:pPr>
      <w:r w:rsidRPr="00E57D52">
        <w:rPr>
          <w:rFonts w:ascii="Times New Roman" w:hAnsi="Times New Roman" w:cs="Times New Roman"/>
          <w:b/>
          <w:u w:val="single"/>
        </w:rPr>
        <w:t xml:space="preserve">«Развитие социально-культурной работы с </w:t>
      </w:r>
      <w:proofErr w:type="gramStart"/>
      <w:r w:rsidRPr="00E57D52">
        <w:rPr>
          <w:rFonts w:ascii="Times New Roman" w:hAnsi="Times New Roman" w:cs="Times New Roman"/>
          <w:b/>
          <w:u w:val="single"/>
        </w:rPr>
        <w:t>населением  МО</w:t>
      </w:r>
      <w:proofErr w:type="gramEnd"/>
      <w:r w:rsidRPr="00E57D52">
        <w:rPr>
          <w:rFonts w:ascii="Times New Roman" w:hAnsi="Times New Roman" w:cs="Times New Roman"/>
          <w:b/>
          <w:u w:val="single"/>
        </w:rPr>
        <w:t xml:space="preserve"> </w:t>
      </w:r>
    </w:p>
    <w:p w:rsidR="00DF5FEC" w:rsidRPr="00E57D52" w:rsidRDefault="00DF5FEC" w:rsidP="00DF5FEC">
      <w:pPr>
        <w:spacing w:after="0"/>
        <w:ind w:left="720"/>
        <w:jc w:val="center"/>
        <w:rPr>
          <w:rFonts w:ascii="Times New Roman" w:hAnsi="Times New Roman" w:cs="Times New Roman"/>
          <w:b/>
          <w:u w:val="single"/>
        </w:rPr>
      </w:pPr>
      <w:r w:rsidRPr="00E57D52">
        <w:rPr>
          <w:rFonts w:ascii="Times New Roman" w:hAnsi="Times New Roman" w:cs="Times New Roman"/>
          <w:b/>
          <w:u w:val="single"/>
        </w:rPr>
        <w:t xml:space="preserve">сельского поселения «Деревня </w:t>
      </w:r>
      <w:r>
        <w:rPr>
          <w:rFonts w:ascii="Times New Roman" w:hAnsi="Times New Roman" w:cs="Times New Roman"/>
          <w:b/>
          <w:u w:val="single"/>
        </w:rPr>
        <w:t>Колыхманово</w:t>
      </w:r>
      <w:r w:rsidRPr="00E57D52">
        <w:rPr>
          <w:rFonts w:ascii="Times New Roman" w:hAnsi="Times New Roman" w:cs="Times New Roman"/>
          <w:b/>
          <w:u w:val="single"/>
        </w:rPr>
        <w:t>» на 201</w:t>
      </w:r>
      <w:r>
        <w:rPr>
          <w:rFonts w:ascii="Times New Roman" w:hAnsi="Times New Roman" w:cs="Times New Roman"/>
          <w:b/>
          <w:u w:val="single"/>
        </w:rPr>
        <w:t>8-2023</w:t>
      </w:r>
      <w:r w:rsidRPr="00E57D52">
        <w:rPr>
          <w:rFonts w:ascii="Times New Roman" w:hAnsi="Times New Roman" w:cs="Times New Roman"/>
          <w:b/>
          <w:u w:val="single"/>
        </w:rPr>
        <w:t xml:space="preserve"> годы»</w:t>
      </w:r>
    </w:p>
    <w:p w:rsidR="00DF5FEC" w:rsidRPr="00E57D52" w:rsidRDefault="00DF5FEC" w:rsidP="00DF5FEC">
      <w:pPr>
        <w:autoSpaceDE w:val="0"/>
        <w:autoSpaceDN w:val="0"/>
        <w:adjustRightInd w:val="0"/>
        <w:spacing w:after="0"/>
        <w:ind w:left="720"/>
        <w:jc w:val="center"/>
        <w:rPr>
          <w:rFonts w:ascii="Times New Roman" w:hAnsi="Times New Roman" w:cs="Times New Roman"/>
        </w:rPr>
      </w:pPr>
      <w:r w:rsidRPr="00E57D52">
        <w:rPr>
          <w:rFonts w:ascii="Times New Roman" w:hAnsi="Times New Roman" w:cs="Times New Roman"/>
        </w:rPr>
        <w:t xml:space="preserve">муниципальной программы сельского поселения Деревня </w:t>
      </w:r>
      <w:r>
        <w:rPr>
          <w:rFonts w:ascii="Times New Roman" w:hAnsi="Times New Roman" w:cs="Times New Roman"/>
        </w:rPr>
        <w:t>Колыхманово</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«Организация решения вопросов местного значения и совершенствование</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 xml:space="preserve"> развития М</w:t>
      </w:r>
      <w:r>
        <w:rPr>
          <w:rFonts w:ascii="Times New Roman" w:hAnsi="Times New Roman" w:cs="Times New Roman"/>
        </w:rPr>
        <w:t>О сельского поселения «Деревня Колыхманово</w:t>
      </w:r>
      <w:r w:rsidRPr="00E57D52">
        <w:rPr>
          <w:rFonts w:ascii="Times New Roman" w:hAnsi="Times New Roman" w:cs="Times New Roman"/>
        </w:rPr>
        <w:t>»</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 xml:space="preserve"> на период 201</w:t>
      </w:r>
      <w:r>
        <w:rPr>
          <w:rFonts w:ascii="Times New Roman" w:hAnsi="Times New Roman" w:cs="Times New Roman"/>
        </w:rPr>
        <w:t>8</w:t>
      </w:r>
      <w:r w:rsidRPr="00E57D52">
        <w:rPr>
          <w:rFonts w:ascii="Times New Roman" w:hAnsi="Times New Roman" w:cs="Times New Roman"/>
        </w:rPr>
        <w:t>- 20</w:t>
      </w:r>
      <w:r>
        <w:rPr>
          <w:rFonts w:ascii="Times New Roman" w:hAnsi="Times New Roman" w:cs="Times New Roman"/>
        </w:rPr>
        <w:t>23</w:t>
      </w:r>
      <w:r w:rsidRPr="00E57D52">
        <w:rPr>
          <w:rFonts w:ascii="Times New Roman" w:hAnsi="Times New Roman" w:cs="Times New Roman"/>
        </w:rPr>
        <w:t xml:space="preserve"> годы»</w:t>
      </w:r>
    </w:p>
    <w:p w:rsidR="00DF5FEC" w:rsidRPr="00F01822" w:rsidRDefault="00DF5FEC" w:rsidP="00DF5FEC">
      <w:pPr>
        <w:autoSpaceDE w:val="0"/>
        <w:autoSpaceDN w:val="0"/>
        <w:adjustRightInd w:val="0"/>
        <w:spacing w:after="0"/>
        <w:ind w:left="360"/>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241"/>
        <w:gridCol w:w="767"/>
        <w:gridCol w:w="1195"/>
        <w:gridCol w:w="1134"/>
        <w:gridCol w:w="850"/>
        <w:gridCol w:w="709"/>
        <w:gridCol w:w="709"/>
        <w:gridCol w:w="708"/>
        <w:gridCol w:w="709"/>
        <w:gridCol w:w="568"/>
        <w:gridCol w:w="567"/>
      </w:tblGrid>
      <w:tr w:rsidR="00DF5FEC" w:rsidRPr="00E57D52" w:rsidTr="00DF5FEC">
        <w:trPr>
          <w:trHeight w:val="570"/>
        </w:trPr>
        <w:tc>
          <w:tcPr>
            <w:tcW w:w="486"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п./п.</w:t>
            </w:r>
          </w:p>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b/>
                <w:sz w:val="20"/>
                <w:szCs w:val="20"/>
              </w:rPr>
            </w:pPr>
          </w:p>
        </w:tc>
        <w:tc>
          <w:tcPr>
            <w:tcW w:w="2241"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Наименование</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 мероприятия</w:t>
            </w:r>
          </w:p>
        </w:tc>
        <w:tc>
          <w:tcPr>
            <w:tcW w:w="767"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b/>
                <w:sz w:val="20"/>
                <w:szCs w:val="20"/>
              </w:rPr>
            </w:pPr>
            <w:r w:rsidRPr="00E57D52">
              <w:rPr>
                <w:rFonts w:ascii="Times New Roman" w:hAnsi="Times New Roman" w:cs="Times New Roman"/>
                <w:sz w:val="20"/>
                <w:szCs w:val="20"/>
              </w:rPr>
              <w:t xml:space="preserve">Сроки </w:t>
            </w:r>
            <w:proofErr w:type="spellStart"/>
            <w:r w:rsidRPr="00E57D52">
              <w:rPr>
                <w:rFonts w:ascii="Times New Roman" w:hAnsi="Times New Roman" w:cs="Times New Roman"/>
                <w:sz w:val="20"/>
                <w:szCs w:val="20"/>
              </w:rPr>
              <w:t>реали-зации</w:t>
            </w:r>
            <w:proofErr w:type="spellEnd"/>
          </w:p>
        </w:tc>
        <w:tc>
          <w:tcPr>
            <w:tcW w:w="1195"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Участник  </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 подпрограммы</w:t>
            </w:r>
          </w:p>
          <w:p w:rsidR="00DF5FEC" w:rsidRPr="00E57D52" w:rsidRDefault="00DF5FEC" w:rsidP="00DF5FEC">
            <w:pPr>
              <w:jc w:val="center"/>
              <w:rPr>
                <w:rFonts w:ascii="Times New Roman" w:hAnsi="Times New Roman" w:cs="Times New Roman"/>
                <w:b/>
                <w:sz w:val="20"/>
                <w:szCs w:val="20"/>
              </w:rPr>
            </w:pPr>
          </w:p>
        </w:tc>
        <w:tc>
          <w:tcPr>
            <w:tcW w:w="1134"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rPr>
                <w:rFonts w:ascii="Times New Roman" w:hAnsi="Times New Roman" w:cs="Times New Roman"/>
                <w:sz w:val="20"/>
                <w:szCs w:val="20"/>
              </w:rPr>
            </w:pPr>
            <w:r w:rsidRPr="00E57D52">
              <w:rPr>
                <w:rFonts w:ascii="Times New Roman" w:hAnsi="Times New Roman" w:cs="Times New Roman"/>
                <w:sz w:val="20"/>
                <w:szCs w:val="20"/>
              </w:rPr>
              <w:t xml:space="preserve">Источники </w:t>
            </w:r>
          </w:p>
          <w:p w:rsidR="00DF5FEC" w:rsidRPr="00E57D52" w:rsidRDefault="00DF5FEC" w:rsidP="00DF5FEC">
            <w:pPr>
              <w:rPr>
                <w:rFonts w:ascii="Times New Roman" w:hAnsi="Times New Roman" w:cs="Times New Roman"/>
                <w:sz w:val="20"/>
                <w:szCs w:val="20"/>
              </w:rPr>
            </w:pPr>
            <w:r w:rsidRPr="00E57D52">
              <w:rPr>
                <w:rFonts w:ascii="Times New Roman" w:hAnsi="Times New Roman" w:cs="Times New Roman"/>
                <w:sz w:val="20"/>
                <w:szCs w:val="20"/>
              </w:rPr>
              <w:t>финансирования</w:t>
            </w:r>
          </w:p>
        </w:tc>
        <w:tc>
          <w:tcPr>
            <w:tcW w:w="850"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Сумма </w:t>
            </w:r>
            <w:proofErr w:type="spellStart"/>
            <w:proofErr w:type="gramStart"/>
            <w:r w:rsidRPr="00E57D52">
              <w:rPr>
                <w:rFonts w:ascii="Times New Roman" w:hAnsi="Times New Roman" w:cs="Times New Roman"/>
                <w:sz w:val="20"/>
                <w:szCs w:val="20"/>
              </w:rPr>
              <w:t>расхо-дов</w:t>
            </w:r>
            <w:proofErr w:type="spellEnd"/>
            <w:proofErr w:type="gramEnd"/>
            <w:r w:rsidRPr="00E57D52">
              <w:rPr>
                <w:rFonts w:ascii="Times New Roman" w:hAnsi="Times New Roman" w:cs="Times New Roman"/>
                <w:sz w:val="20"/>
                <w:szCs w:val="20"/>
              </w:rPr>
              <w:t>, всего</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(тыс. руб.)</w:t>
            </w:r>
          </w:p>
          <w:p w:rsidR="00DF5FEC" w:rsidRPr="00E57D52" w:rsidRDefault="00DF5FEC" w:rsidP="00DF5FEC">
            <w:pPr>
              <w:jc w:val="center"/>
              <w:rPr>
                <w:rFonts w:ascii="Times New Roman" w:hAnsi="Times New Roman" w:cs="Times New Roman"/>
                <w:b/>
                <w:sz w:val="20"/>
                <w:szCs w:val="20"/>
              </w:rPr>
            </w:pPr>
          </w:p>
        </w:tc>
        <w:tc>
          <w:tcPr>
            <w:tcW w:w="3970" w:type="dxa"/>
            <w:gridSpan w:val="6"/>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в том числе по годам реализации подпрограммы:</w:t>
            </w:r>
          </w:p>
        </w:tc>
      </w:tr>
      <w:tr w:rsidR="00DF5FEC" w:rsidRPr="00E57D52" w:rsidTr="00DF5FEC">
        <w:trPr>
          <w:trHeight w:val="945"/>
        </w:trPr>
        <w:tc>
          <w:tcPr>
            <w:tcW w:w="486"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767"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sidRPr="00E57D52">
              <w:rPr>
                <w:rFonts w:ascii="Times New Roman" w:hAnsi="Times New Roman" w:cs="Times New Roman"/>
                <w:sz w:val="16"/>
                <w:szCs w:val="16"/>
              </w:rPr>
              <w:t>201</w:t>
            </w:r>
            <w:r>
              <w:rPr>
                <w:rFonts w:ascii="Times New Roman" w:hAnsi="Times New Roman" w:cs="Times New Roman"/>
                <w:sz w:val="16"/>
                <w:szCs w:val="16"/>
              </w:rPr>
              <w:t>8</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sidRPr="00E57D52">
              <w:rPr>
                <w:rFonts w:ascii="Times New Roman" w:hAnsi="Times New Roman" w:cs="Times New Roman"/>
                <w:sz w:val="16"/>
                <w:szCs w:val="16"/>
              </w:rPr>
              <w:t>201</w:t>
            </w:r>
            <w:r>
              <w:rPr>
                <w:rFonts w:ascii="Times New Roman" w:hAnsi="Times New Roman" w:cs="Times New Roman"/>
                <w:sz w:val="16"/>
                <w:szCs w:val="16"/>
              </w:rPr>
              <w:t>9</w:t>
            </w:r>
          </w:p>
        </w:tc>
        <w:tc>
          <w:tcPr>
            <w:tcW w:w="708"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2020</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2021</w:t>
            </w:r>
          </w:p>
        </w:tc>
        <w:tc>
          <w:tcPr>
            <w:tcW w:w="568" w:type="dxa"/>
            <w:shd w:val="clear" w:color="auto" w:fill="auto"/>
            <w:vAlign w:val="center"/>
          </w:tcPr>
          <w:p w:rsidR="00DF5FEC" w:rsidRPr="00E57D52" w:rsidRDefault="00DF5FEC" w:rsidP="00DF5FEC">
            <w:pPr>
              <w:rPr>
                <w:rFonts w:ascii="Times New Roman" w:hAnsi="Times New Roman" w:cs="Times New Roman"/>
                <w:sz w:val="16"/>
                <w:szCs w:val="16"/>
              </w:rPr>
            </w:pPr>
            <w:r w:rsidRPr="00E57D52">
              <w:rPr>
                <w:rFonts w:ascii="Times New Roman" w:hAnsi="Times New Roman" w:cs="Times New Roman"/>
                <w:sz w:val="16"/>
                <w:szCs w:val="16"/>
              </w:rPr>
              <w:t>20</w:t>
            </w:r>
            <w:r>
              <w:rPr>
                <w:rFonts w:ascii="Times New Roman" w:hAnsi="Times New Roman" w:cs="Times New Roman"/>
                <w:sz w:val="16"/>
                <w:szCs w:val="16"/>
              </w:rPr>
              <w:t>22</w:t>
            </w:r>
          </w:p>
        </w:tc>
        <w:tc>
          <w:tcPr>
            <w:tcW w:w="567"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2023</w:t>
            </w:r>
          </w:p>
        </w:tc>
      </w:tr>
      <w:tr w:rsidR="00805A59" w:rsidRPr="00E57D52" w:rsidTr="00DF5FEC">
        <w:trPr>
          <w:trHeight w:val="1233"/>
        </w:trPr>
        <w:tc>
          <w:tcPr>
            <w:tcW w:w="486" w:type="dxa"/>
            <w:shd w:val="clear" w:color="auto" w:fill="auto"/>
            <w:vAlign w:val="center"/>
          </w:tcPr>
          <w:p w:rsidR="00805A59" w:rsidRPr="00E57D52" w:rsidRDefault="00805A59" w:rsidP="00805A59">
            <w:pPr>
              <w:jc w:val="center"/>
              <w:rPr>
                <w:rFonts w:ascii="Times New Roman" w:hAnsi="Times New Roman" w:cs="Times New Roman"/>
                <w:sz w:val="20"/>
                <w:szCs w:val="20"/>
              </w:rPr>
            </w:pPr>
          </w:p>
        </w:tc>
        <w:tc>
          <w:tcPr>
            <w:tcW w:w="2241" w:type="dxa"/>
            <w:shd w:val="clear" w:color="auto" w:fill="auto"/>
            <w:vAlign w:val="center"/>
          </w:tcPr>
          <w:p w:rsidR="00805A59" w:rsidRPr="00E57D52" w:rsidRDefault="00805A59" w:rsidP="00805A59">
            <w:pPr>
              <w:jc w:val="center"/>
              <w:rPr>
                <w:rFonts w:ascii="Times New Roman" w:hAnsi="Times New Roman" w:cs="Times New Roman"/>
                <w:sz w:val="20"/>
                <w:szCs w:val="20"/>
              </w:rPr>
            </w:pPr>
            <w:r w:rsidRPr="00E57D52">
              <w:rPr>
                <w:rFonts w:ascii="Times New Roman" w:hAnsi="Times New Roman" w:cs="Times New Roman"/>
                <w:sz w:val="20"/>
                <w:szCs w:val="20"/>
              </w:rPr>
              <w:t>Всего расходов, в том числе:</w:t>
            </w:r>
          </w:p>
        </w:tc>
        <w:tc>
          <w:tcPr>
            <w:tcW w:w="767" w:type="dxa"/>
            <w:shd w:val="clear" w:color="auto" w:fill="auto"/>
            <w:vAlign w:val="center"/>
          </w:tcPr>
          <w:p w:rsidR="00805A59" w:rsidRPr="00E57D52" w:rsidRDefault="00805A59" w:rsidP="00805A59">
            <w:pPr>
              <w:jc w:val="center"/>
              <w:rPr>
                <w:rFonts w:ascii="Times New Roman" w:hAnsi="Times New Roman" w:cs="Times New Roman"/>
                <w:sz w:val="20"/>
                <w:szCs w:val="20"/>
              </w:rPr>
            </w:pPr>
            <w:r w:rsidRPr="00E57D52">
              <w:rPr>
                <w:rFonts w:ascii="Times New Roman" w:hAnsi="Times New Roman" w:cs="Times New Roman"/>
                <w:sz w:val="20"/>
                <w:szCs w:val="20"/>
              </w:rPr>
              <w:t>201</w:t>
            </w:r>
            <w:r>
              <w:rPr>
                <w:rFonts w:ascii="Times New Roman" w:hAnsi="Times New Roman" w:cs="Times New Roman"/>
                <w:sz w:val="20"/>
                <w:szCs w:val="20"/>
              </w:rPr>
              <w:t>8-2023</w:t>
            </w:r>
          </w:p>
        </w:tc>
        <w:tc>
          <w:tcPr>
            <w:tcW w:w="1195" w:type="dxa"/>
            <w:shd w:val="clear" w:color="auto" w:fill="auto"/>
            <w:vAlign w:val="center"/>
          </w:tcPr>
          <w:p w:rsidR="00805A59" w:rsidRPr="00E57D52" w:rsidRDefault="00805A59" w:rsidP="00805A59">
            <w:pPr>
              <w:spacing w:after="0" w:line="240" w:lineRule="auto"/>
              <w:jc w:val="center"/>
              <w:rPr>
                <w:rFonts w:ascii="Times New Roman" w:hAnsi="Times New Roman" w:cs="Times New Roman"/>
                <w:sz w:val="20"/>
                <w:szCs w:val="20"/>
              </w:rPr>
            </w:pPr>
            <w:r w:rsidRPr="00E57D52">
              <w:rPr>
                <w:rFonts w:ascii="Times New Roman" w:hAnsi="Times New Roman" w:cs="Times New Roman"/>
                <w:sz w:val="20"/>
                <w:szCs w:val="20"/>
              </w:rPr>
              <w:t xml:space="preserve">Администрация МО СП </w:t>
            </w:r>
          </w:p>
          <w:p w:rsidR="00805A59" w:rsidRPr="00E57D52" w:rsidRDefault="00805A59" w:rsidP="00805A59">
            <w:pPr>
              <w:spacing w:after="0" w:line="240" w:lineRule="auto"/>
              <w:ind w:left="-47"/>
              <w:jc w:val="center"/>
              <w:rPr>
                <w:rFonts w:ascii="Times New Roman" w:hAnsi="Times New Roman" w:cs="Times New Roman"/>
                <w:sz w:val="20"/>
                <w:szCs w:val="20"/>
              </w:rPr>
            </w:pPr>
            <w:r w:rsidRPr="00E57D52">
              <w:rPr>
                <w:rFonts w:ascii="Times New Roman" w:hAnsi="Times New Roman" w:cs="Times New Roman"/>
                <w:sz w:val="20"/>
                <w:szCs w:val="20"/>
              </w:rPr>
              <w:t xml:space="preserve">«Деревня </w:t>
            </w:r>
            <w:r>
              <w:rPr>
                <w:rFonts w:ascii="Times New Roman" w:hAnsi="Times New Roman" w:cs="Times New Roman"/>
                <w:sz w:val="20"/>
                <w:szCs w:val="20"/>
              </w:rPr>
              <w:t>Колыхманово</w:t>
            </w:r>
            <w:r w:rsidRPr="00E57D52">
              <w:rPr>
                <w:rFonts w:ascii="Times New Roman" w:hAnsi="Times New Roman" w:cs="Times New Roman"/>
                <w:sz w:val="20"/>
                <w:szCs w:val="20"/>
              </w:rPr>
              <w:t>»</w:t>
            </w:r>
          </w:p>
        </w:tc>
        <w:tc>
          <w:tcPr>
            <w:tcW w:w="1134" w:type="dxa"/>
            <w:shd w:val="clear" w:color="auto" w:fill="auto"/>
            <w:vAlign w:val="center"/>
          </w:tcPr>
          <w:p w:rsidR="00805A59" w:rsidRPr="00E57D52" w:rsidRDefault="00805A59" w:rsidP="00805A59">
            <w:pPr>
              <w:spacing w:line="240" w:lineRule="auto"/>
              <w:jc w:val="center"/>
              <w:rPr>
                <w:rFonts w:ascii="Times New Roman" w:hAnsi="Times New Roman" w:cs="Times New Roman"/>
                <w:sz w:val="20"/>
                <w:szCs w:val="20"/>
              </w:rPr>
            </w:pPr>
            <w:r w:rsidRPr="00E57D52">
              <w:rPr>
                <w:rFonts w:ascii="Times New Roman" w:hAnsi="Times New Roman" w:cs="Times New Roman"/>
                <w:sz w:val="20"/>
                <w:szCs w:val="20"/>
              </w:rPr>
              <w:t>Бюджет МО СП «Дерев</w:t>
            </w:r>
            <w:r>
              <w:rPr>
                <w:rFonts w:ascii="Times New Roman" w:hAnsi="Times New Roman" w:cs="Times New Roman"/>
                <w:sz w:val="20"/>
                <w:szCs w:val="20"/>
              </w:rPr>
              <w:t>ня Колыхманово</w:t>
            </w:r>
            <w:r w:rsidRPr="00E57D52">
              <w:rPr>
                <w:rFonts w:ascii="Times New Roman" w:hAnsi="Times New Roman" w:cs="Times New Roman"/>
                <w:sz w:val="20"/>
                <w:szCs w:val="20"/>
              </w:rPr>
              <w:t>»</w:t>
            </w:r>
          </w:p>
        </w:tc>
        <w:tc>
          <w:tcPr>
            <w:tcW w:w="850" w:type="dxa"/>
            <w:shd w:val="clear" w:color="auto" w:fill="auto"/>
            <w:vAlign w:val="center"/>
          </w:tcPr>
          <w:p w:rsidR="00805A59" w:rsidRPr="00E57D52" w:rsidRDefault="00805A59" w:rsidP="00805A59">
            <w:pPr>
              <w:jc w:val="center"/>
              <w:rPr>
                <w:rFonts w:ascii="Times New Roman" w:hAnsi="Times New Roman" w:cs="Times New Roman"/>
                <w:b/>
                <w:sz w:val="20"/>
                <w:szCs w:val="20"/>
              </w:rPr>
            </w:pPr>
            <w:r>
              <w:rPr>
                <w:rFonts w:ascii="Times New Roman" w:hAnsi="Times New Roman" w:cs="Times New Roman"/>
              </w:rPr>
              <w:t>2426,4</w:t>
            </w:r>
          </w:p>
        </w:tc>
        <w:tc>
          <w:tcPr>
            <w:tcW w:w="709" w:type="dxa"/>
            <w:shd w:val="clear" w:color="auto" w:fill="auto"/>
            <w:vAlign w:val="center"/>
          </w:tcPr>
          <w:p w:rsidR="00805A59" w:rsidRPr="00E57D52" w:rsidRDefault="00805A59" w:rsidP="00805A59">
            <w:pPr>
              <w:jc w:val="center"/>
              <w:rPr>
                <w:rFonts w:ascii="Times New Roman" w:hAnsi="Times New Roman" w:cs="Times New Roman"/>
                <w:b/>
                <w:sz w:val="16"/>
                <w:szCs w:val="16"/>
              </w:rPr>
            </w:pPr>
            <w:r>
              <w:rPr>
                <w:rFonts w:ascii="Times New Roman" w:hAnsi="Times New Roman" w:cs="Times New Roman"/>
                <w:b/>
                <w:sz w:val="16"/>
                <w:szCs w:val="16"/>
              </w:rPr>
              <w:t>390,3</w:t>
            </w:r>
          </w:p>
        </w:tc>
        <w:tc>
          <w:tcPr>
            <w:tcW w:w="709" w:type="dxa"/>
            <w:shd w:val="clear" w:color="auto" w:fill="auto"/>
            <w:vAlign w:val="center"/>
          </w:tcPr>
          <w:p w:rsidR="00805A59" w:rsidRPr="00E57D52" w:rsidRDefault="00805A59" w:rsidP="00805A59">
            <w:pPr>
              <w:jc w:val="center"/>
              <w:rPr>
                <w:rFonts w:ascii="Times New Roman" w:hAnsi="Times New Roman" w:cs="Times New Roman"/>
                <w:b/>
                <w:sz w:val="16"/>
                <w:szCs w:val="16"/>
              </w:rPr>
            </w:pPr>
            <w:r>
              <w:rPr>
                <w:rFonts w:ascii="Times New Roman" w:hAnsi="Times New Roman" w:cs="Times New Roman"/>
                <w:b/>
                <w:sz w:val="16"/>
                <w:szCs w:val="16"/>
              </w:rPr>
              <w:t>387,2</w:t>
            </w:r>
          </w:p>
        </w:tc>
        <w:tc>
          <w:tcPr>
            <w:tcW w:w="708" w:type="dxa"/>
            <w:shd w:val="clear" w:color="auto" w:fill="auto"/>
            <w:vAlign w:val="center"/>
          </w:tcPr>
          <w:p w:rsidR="00805A59" w:rsidRPr="00E57D52" w:rsidRDefault="00805A59" w:rsidP="00805A59">
            <w:pPr>
              <w:jc w:val="center"/>
              <w:rPr>
                <w:rFonts w:ascii="Times New Roman" w:hAnsi="Times New Roman" w:cs="Times New Roman"/>
                <w:b/>
                <w:sz w:val="16"/>
                <w:szCs w:val="16"/>
              </w:rPr>
            </w:pPr>
            <w:r>
              <w:rPr>
                <w:rFonts w:ascii="Times New Roman" w:hAnsi="Times New Roman" w:cs="Times New Roman"/>
                <w:b/>
                <w:sz w:val="16"/>
                <w:szCs w:val="16"/>
              </w:rPr>
              <w:t>493,9</w:t>
            </w:r>
          </w:p>
        </w:tc>
        <w:tc>
          <w:tcPr>
            <w:tcW w:w="709" w:type="dxa"/>
            <w:shd w:val="clear" w:color="auto" w:fill="auto"/>
            <w:vAlign w:val="center"/>
          </w:tcPr>
          <w:p w:rsidR="00805A59" w:rsidRPr="00E57D52" w:rsidRDefault="00805A59" w:rsidP="00805A59">
            <w:pPr>
              <w:jc w:val="center"/>
              <w:rPr>
                <w:rFonts w:ascii="Times New Roman" w:hAnsi="Times New Roman" w:cs="Times New Roman"/>
                <w:b/>
                <w:sz w:val="16"/>
                <w:szCs w:val="16"/>
              </w:rPr>
            </w:pPr>
            <w:r>
              <w:rPr>
                <w:rFonts w:ascii="Times New Roman" w:hAnsi="Times New Roman" w:cs="Times New Roman"/>
                <w:b/>
                <w:sz w:val="16"/>
                <w:szCs w:val="16"/>
              </w:rPr>
              <w:t>387,2</w:t>
            </w:r>
          </w:p>
        </w:tc>
        <w:tc>
          <w:tcPr>
            <w:tcW w:w="568" w:type="dxa"/>
            <w:shd w:val="clear" w:color="auto" w:fill="auto"/>
            <w:vAlign w:val="center"/>
          </w:tcPr>
          <w:p w:rsidR="00805A59" w:rsidRPr="00E57D52" w:rsidRDefault="00805A59" w:rsidP="00805A59">
            <w:pPr>
              <w:ind w:right="-108"/>
              <w:rPr>
                <w:rFonts w:ascii="Times New Roman" w:hAnsi="Times New Roman" w:cs="Times New Roman"/>
                <w:b/>
                <w:sz w:val="16"/>
                <w:szCs w:val="16"/>
              </w:rPr>
            </w:pPr>
            <w:r>
              <w:rPr>
                <w:rFonts w:ascii="Times New Roman" w:hAnsi="Times New Roman" w:cs="Times New Roman"/>
                <w:b/>
                <w:sz w:val="16"/>
                <w:szCs w:val="16"/>
              </w:rPr>
              <w:t>383,9</w:t>
            </w:r>
          </w:p>
        </w:tc>
        <w:tc>
          <w:tcPr>
            <w:tcW w:w="567" w:type="dxa"/>
            <w:shd w:val="clear" w:color="auto" w:fill="auto"/>
            <w:vAlign w:val="center"/>
          </w:tcPr>
          <w:p w:rsidR="00805A59" w:rsidRPr="00E57D52" w:rsidRDefault="00805A59" w:rsidP="00805A59">
            <w:pPr>
              <w:ind w:right="-108"/>
              <w:rPr>
                <w:rFonts w:ascii="Times New Roman" w:hAnsi="Times New Roman" w:cs="Times New Roman"/>
                <w:b/>
                <w:sz w:val="16"/>
                <w:szCs w:val="16"/>
              </w:rPr>
            </w:pPr>
            <w:r>
              <w:rPr>
                <w:rFonts w:ascii="Times New Roman" w:hAnsi="Times New Roman" w:cs="Times New Roman"/>
                <w:b/>
                <w:sz w:val="16"/>
                <w:szCs w:val="16"/>
              </w:rPr>
              <w:t>383,9</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shd w:val="clear" w:color="auto" w:fill="auto"/>
            <w:vAlign w:val="center"/>
          </w:tcPr>
          <w:p w:rsidR="00DF5FEC" w:rsidRPr="00E57D52" w:rsidRDefault="00805A59" w:rsidP="00805A59">
            <w:pPr>
              <w:jc w:val="center"/>
              <w:rPr>
                <w:rFonts w:ascii="Times New Roman" w:hAnsi="Times New Roman" w:cs="Times New Roman"/>
                <w:sz w:val="20"/>
                <w:szCs w:val="20"/>
              </w:rPr>
            </w:pPr>
            <w:r>
              <w:rPr>
                <w:rFonts w:ascii="Times New Roman" w:hAnsi="Times New Roman" w:cs="Times New Roman"/>
                <w:sz w:val="20"/>
                <w:szCs w:val="20"/>
              </w:rPr>
              <w:t>2414,9</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388,</w:t>
            </w:r>
            <w:r>
              <w:rPr>
                <w:rFonts w:ascii="Times New Roman" w:hAnsi="Times New Roman" w:cs="Times New Roman"/>
                <w:sz w:val="16"/>
                <w:szCs w:val="16"/>
              </w:rPr>
              <w:t>4</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385,</w:t>
            </w:r>
            <w:r>
              <w:rPr>
                <w:rFonts w:ascii="Times New Roman" w:hAnsi="Times New Roman" w:cs="Times New Roman"/>
                <w:sz w:val="16"/>
                <w:szCs w:val="16"/>
              </w:rPr>
              <w:t>3</w:t>
            </w:r>
          </w:p>
        </w:tc>
        <w:tc>
          <w:tcPr>
            <w:tcW w:w="708" w:type="dxa"/>
            <w:shd w:val="clear" w:color="auto" w:fill="auto"/>
            <w:vAlign w:val="center"/>
          </w:tcPr>
          <w:p w:rsidR="00DF5FEC" w:rsidRPr="008527C6" w:rsidRDefault="009D470B" w:rsidP="00372ED3">
            <w:pPr>
              <w:jc w:val="center"/>
              <w:rPr>
                <w:rFonts w:ascii="Times New Roman" w:hAnsi="Times New Roman" w:cs="Times New Roman"/>
                <w:sz w:val="16"/>
                <w:szCs w:val="16"/>
              </w:rPr>
            </w:pPr>
            <w:r>
              <w:rPr>
                <w:rFonts w:ascii="Times New Roman" w:hAnsi="Times New Roman" w:cs="Times New Roman"/>
                <w:sz w:val="16"/>
                <w:szCs w:val="16"/>
              </w:rPr>
              <w:t>491,</w:t>
            </w:r>
            <w:r w:rsidR="00372ED3">
              <w:rPr>
                <w:rFonts w:ascii="Times New Roman" w:hAnsi="Times New Roman" w:cs="Times New Roman"/>
                <w:sz w:val="16"/>
                <w:szCs w:val="16"/>
              </w:rPr>
              <w:t>9</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385,</w:t>
            </w:r>
            <w:r>
              <w:rPr>
                <w:rFonts w:ascii="Times New Roman" w:hAnsi="Times New Roman" w:cs="Times New Roman"/>
                <w:sz w:val="16"/>
                <w:szCs w:val="16"/>
              </w:rPr>
              <w:t>3</w:t>
            </w:r>
          </w:p>
        </w:tc>
        <w:tc>
          <w:tcPr>
            <w:tcW w:w="568" w:type="dxa"/>
            <w:shd w:val="clear" w:color="auto" w:fill="auto"/>
            <w:vAlign w:val="center"/>
          </w:tcPr>
          <w:p w:rsidR="00DF5FEC" w:rsidRPr="008527C6" w:rsidRDefault="00DF5FEC" w:rsidP="00DF5FEC">
            <w:pPr>
              <w:ind w:right="-108"/>
              <w:rPr>
                <w:rFonts w:ascii="Times New Roman" w:hAnsi="Times New Roman" w:cs="Times New Roman"/>
                <w:sz w:val="16"/>
                <w:szCs w:val="16"/>
              </w:rPr>
            </w:pPr>
            <w:r w:rsidRPr="008527C6">
              <w:rPr>
                <w:rFonts w:ascii="Times New Roman" w:hAnsi="Times New Roman" w:cs="Times New Roman"/>
                <w:sz w:val="16"/>
                <w:szCs w:val="16"/>
              </w:rPr>
              <w:t>382,</w:t>
            </w:r>
            <w:r>
              <w:rPr>
                <w:rFonts w:ascii="Times New Roman" w:hAnsi="Times New Roman" w:cs="Times New Roman"/>
                <w:sz w:val="16"/>
                <w:szCs w:val="16"/>
              </w:rPr>
              <w:t>0</w:t>
            </w:r>
          </w:p>
        </w:tc>
        <w:tc>
          <w:tcPr>
            <w:tcW w:w="567" w:type="dxa"/>
            <w:shd w:val="clear" w:color="auto" w:fill="auto"/>
            <w:vAlign w:val="center"/>
          </w:tcPr>
          <w:p w:rsidR="00DF5FEC" w:rsidRPr="008527C6" w:rsidRDefault="00DF5FEC" w:rsidP="00DF5FEC">
            <w:pPr>
              <w:ind w:right="-108"/>
              <w:rPr>
                <w:rFonts w:ascii="Times New Roman" w:hAnsi="Times New Roman" w:cs="Times New Roman"/>
                <w:sz w:val="16"/>
                <w:szCs w:val="16"/>
              </w:rPr>
            </w:pPr>
            <w:r w:rsidRPr="008527C6">
              <w:rPr>
                <w:rFonts w:ascii="Times New Roman" w:hAnsi="Times New Roman" w:cs="Times New Roman"/>
                <w:sz w:val="16"/>
                <w:szCs w:val="16"/>
              </w:rPr>
              <w:t>382,</w:t>
            </w:r>
            <w:r>
              <w:rPr>
                <w:rFonts w:ascii="Times New Roman" w:hAnsi="Times New Roman" w:cs="Times New Roman"/>
                <w:sz w:val="16"/>
                <w:szCs w:val="16"/>
              </w:rPr>
              <w:t>0</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372ED3" w:rsidP="00DF5FEC">
            <w:pPr>
              <w:jc w:val="center"/>
              <w:rPr>
                <w:rFonts w:ascii="Times New Roman" w:hAnsi="Times New Roman" w:cs="Times New Roman"/>
                <w:sz w:val="20"/>
                <w:szCs w:val="20"/>
              </w:rPr>
            </w:pPr>
            <w:r w:rsidRPr="007B39D2">
              <w:rPr>
                <w:rFonts w:ascii="Times New Roman" w:hAnsi="Times New Roman" w:cs="Times New Roman"/>
                <w:color w:val="000000"/>
                <w:sz w:val="20"/>
                <w:szCs w:val="20"/>
              </w:rPr>
              <w:t>Основное мероприятие " Организация и осуществление мероприятий по работе с детьми и молодежью"</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shd w:val="clear" w:color="auto" w:fill="auto"/>
            <w:vAlign w:val="center"/>
          </w:tcPr>
          <w:p w:rsidR="00DF5FEC" w:rsidRPr="00E57D52" w:rsidRDefault="00DF5FEC" w:rsidP="00805A59">
            <w:pPr>
              <w:jc w:val="center"/>
              <w:rPr>
                <w:rFonts w:ascii="Times New Roman" w:hAnsi="Times New Roman" w:cs="Times New Roman"/>
                <w:sz w:val="20"/>
                <w:szCs w:val="20"/>
              </w:rPr>
            </w:pPr>
            <w:r>
              <w:rPr>
                <w:rFonts w:ascii="Times New Roman" w:hAnsi="Times New Roman" w:cs="Times New Roman"/>
                <w:sz w:val="20"/>
                <w:szCs w:val="20"/>
              </w:rPr>
              <w:t>2,</w:t>
            </w:r>
            <w:r w:rsidR="00805A59">
              <w:rPr>
                <w:rFonts w:ascii="Times New Roman" w:hAnsi="Times New Roman" w:cs="Times New Roman"/>
                <w:sz w:val="20"/>
                <w:szCs w:val="20"/>
              </w:rPr>
              <w:t>5</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shd w:val="clear" w:color="auto" w:fill="auto"/>
            <w:vAlign w:val="center"/>
          </w:tcPr>
          <w:p w:rsidR="00DF5FEC" w:rsidRPr="00E57D52" w:rsidRDefault="00DF5FEC" w:rsidP="009D470B">
            <w:pPr>
              <w:jc w:val="center"/>
              <w:rPr>
                <w:rFonts w:ascii="Times New Roman" w:hAnsi="Times New Roman" w:cs="Times New Roman"/>
                <w:sz w:val="16"/>
                <w:szCs w:val="16"/>
              </w:rPr>
            </w:pPr>
            <w:r>
              <w:rPr>
                <w:rFonts w:ascii="Times New Roman" w:hAnsi="Times New Roman" w:cs="Times New Roman"/>
                <w:sz w:val="16"/>
                <w:szCs w:val="16"/>
              </w:rPr>
              <w:t>0,</w:t>
            </w:r>
            <w:r w:rsidR="009D470B">
              <w:rPr>
                <w:rFonts w:ascii="Times New Roman" w:hAnsi="Times New Roman" w:cs="Times New Roman"/>
                <w:sz w:val="16"/>
                <w:szCs w:val="16"/>
              </w:rPr>
              <w:t>5</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568"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0,4</w:t>
            </w:r>
          </w:p>
        </w:tc>
        <w:tc>
          <w:tcPr>
            <w:tcW w:w="567"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0,4</w:t>
            </w:r>
          </w:p>
        </w:tc>
      </w:tr>
      <w:tr w:rsidR="00372ED3" w:rsidRPr="00E57D52" w:rsidTr="00DF5FEC">
        <w:trPr>
          <w:trHeight w:val="945"/>
        </w:trPr>
        <w:tc>
          <w:tcPr>
            <w:tcW w:w="486"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2241" w:type="dxa"/>
            <w:shd w:val="clear" w:color="auto" w:fill="auto"/>
            <w:vAlign w:val="center"/>
          </w:tcPr>
          <w:p w:rsidR="00372ED3" w:rsidRPr="007B39D2" w:rsidRDefault="00372ED3"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Основные мероприятия «Содействие занятости населения»</w:t>
            </w:r>
          </w:p>
        </w:tc>
        <w:tc>
          <w:tcPr>
            <w:tcW w:w="767"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1195"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1134"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850" w:type="dxa"/>
            <w:shd w:val="clear" w:color="auto" w:fill="auto"/>
            <w:vAlign w:val="center"/>
          </w:tcPr>
          <w:p w:rsidR="00372ED3" w:rsidRDefault="00372ED3" w:rsidP="00DF5FEC">
            <w:pPr>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shd w:val="clear" w:color="auto" w:fill="auto"/>
            <w:vAlign w:val="center"/>
          </w:tcPr>
          <w:p w:rsidR="00372ED3"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shd w:val="clear" w:color="auto" w:fill="auto"/>
            <w:vAlign w:val="center"/>
          </w:tcPr>
          <w:p w:rsidR="00372ED3"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shd w:val="clear" w:color="auto" w:fill="auto"/>
            <w:vAlign w:val="center"/>
          </w:tcPr>
          <w:p w:rsidR="00372ED3" w:rsidRDefault="00372ED3" w:rsidP="009D470B">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shd w:val="clear" w:color="auto" w:fill="auto"/>
            <w:vAlign w:val="center"/>
          </w:tcPr>
          <w:p w:rsidR="00372ED3"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568" w:type="dxa"/>
            <w:shd w:val="clear" w:color="auto" w:fill="auto"/>
            <w:vAlign w:val="center"/>
          </w:tcPr>
          <w:p w:rsidR="00372ED3" w:rsidRDefault="00372ED3" w:rsidP="00DF5FEC">
            <w:pPr>
              <w:rPr>
                <w:rFonts w:ascii="Times New Roman" w:hAnsi="Times New Roman" w:cs="Times New Roman"/>
                <w:sz w:val="16"/>
                <w:szCs w:val="16"/>
              </w:rPr>
            </w:pPr>
            <w:r>
              <w:rPr>
                <w:rFonts w:ascii="Times New Roman" w:hAnsi="Times New Roman" w:cs="Times New Roman"/>
                <w:sz w:val="16"/>
                <w:szCs w:val="16"/>
              </w:rPr>
              <w:t>0,5</w:t>
            </w:r>
          </w:p>
        </w:tc>
        <w:tc>
          <w:tcPr>
            <w:tcW w:w="567" w:type="dxa"/>
            <w:shd w:val="clear" w:color="auto" w:fill="auto"/>
            <w:vAlign w:val="center"/>
          </w:tcPr>
          <w:p w:rsidR="00372ED3" w:rsidRDefault="00372ED3" w:rsidP="00DF5FEC">
            <w:pPr>
              <w:rPr>
                <w:rFonts w:ascii="Times New Roman" w:hAnsi="Times New Roman" w:cs="Times New Roman"/>
                <w:sz w:val="16"/>
                <w:szCs w:val="16"/>
              </w:rPr>
            </w:pPr>
            <w:r>
              <w:rPr>
                <w:rFonts w:ascii="Times New Roman" w:hAnsi="Times New Roman" w:cs="Times New Roman"/>
                <w:sz w:val="16"/>
                <w:szCs w:val="16"/>
              </w:rPr>
              <w:t>0,5</w:t>
            </w:r>
          </w:p>
        </w:tc>
      </w:tr>
      <w:tr w:rsidR="003E4139" w:rsidRPr="00E57D52" w:rsidTr="00DF5FEC">
        <w:trPr>
          <w:trHeight w:val="945"/>
        </w:trPr>
        <w:tc>
          <w:tcPr>
            <w:tcW w:w="486" w:type="dxa"/>
            <w:shd w:val="clear" w:color="auto" w:fill="auto"/>
            <w:vAlign w:val="center"/>
          </w:tcPr>
          <w:p w:rsidR="003E4139" w:rsidRPr="00E57D52" w:rsidRDefault="003E4139" w:rsidP="00DF5FEC">
            <w:pPr>
              <w:jc w:val="center"/>
              <w:rPr>
                <w:rFonts w:ascii="Times New Roman" w:hAnsi="Times New Roman" w:cs="Times New Roman"/>
                <w:sz w:val="20"/>
                <w:szCs w:val="20"/>
              </w:rPr>
            </w:pPr>
          </w:p>
        </w:tc>
        <w:tc>
          <w:tcPr>
            <w:tcW w:w="2241" w:type="dxa"/>
            <w:shd w:val="clear" w:color="auto" w:fill="auto"/>
            <w:vAlign w:val="center"/>
          </w:tcPr>
          <w:p w:rsidR="003E4139" w:rsidRPr="007B39D2" w:rsidRDefault="003E4139" w:rsidP="00DF5FEC">
            <w:pPr>
              <w:jc w:val="center"/>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w:t>
            </w:r>
            <w:r w:rsidRPr="007B39D2">
              <w:rPr>
                <w:rFonts w:ascii="Times New Roman" w:hAnsi="Times New Roman" w:cs="Times New Roman"/>
                <w:color w:val="000000"/>
                <w:sz w:val="20"/>
                <w:szCs w:val="20"/>
              </w:rPr>
              <w:lastRenderedPageBreak/>
              <w:t>спортивных мероприятий"</w:t>
            </w:r>
          </w:p>
        </w:tc>
        <w:tc>
          <w:tcPr>
            <w:tcW w:w="767" w:type="dxa"/>
            <w:shd w:val="clear" w:color="auto" w:fill="auto"/>
            <w:vAlign w:val="center"/>
          </w:tcPr>
          <w:p w:rsidR="003E4139" w:rsidRPr="00E57D52" w:rsidRDefault="003E4139" w:rsidP="00DF5FEC">
            <w:pPr>
              <w:jc w:val="center"/>
              <w:rPr>
                <w:rFonts w:ascii="Times New Roman" w:hAnsi="Times New Roman" w:cs="Times New Roman"/>
                <w:sz w:val="20"/>
                <w:szCs w:val="20"/>
              </w:rPr>
            </w:pPr>
          </w:p>
        </w:tc>
        <w:tc>
          <w:tcPr>
            <w:tcW w:w="1195" w:type="dxa"/>
            <w:shd w:val="clear" w:color="auto" w:fill="auto"/>
            <w:vAlign w:val="center"/>
          </w:tcPr>
          <w:p w:rsidR="003E4139" w:rsidRPr="00E57D52" w:rsidRDefault="003E4139" w:rsidP="00DF5FEC">
            <w:pPr>
              <w:jc w:val="center"/>
              <w:rPr>
                <w:rFonts w:ascii="Times New Roman" w:hAnsi="Times New Roman" w:cs="Times New Roman"/>
                <w:sz w:val="20"/>
                <w:szCs w:val="20"/>
              </w:rPr>
            </w:pPr>
          </w:p>
        </w:tc>
        <w:tc>
          <w:tcPr>
            <w:tcW w:w="1134" w:type="dxa"/>
            <w:shd w:val="clear" w:color="auto" w:fill="auto"/>
            <w:vAlign w:val="center"/>
          </w:tcPr>
          <w:p w:rsidR="003E4139" w:rsidRPr="00E57D52" w:rsidRDefault="003E4139" w:rsidP="00DF5FEC">
            <w:pPr>
              <w:jc w:val="center"/>
              <w:rPr>
                <w:rFonts w:ascii="Times New Roman" w:hAnsi="Times New Roman" w:cs="Times New Roman"/>
                <w:sz w:val="20"/>
                <w:szCs w:val="20"/>
              </w:rPr>
            </w:pPr>
          </w:p>
        </w:tc>
        <w:tc>
          <w:tcPr>
            <w:tcW w:w="850" w:type="dxa"/>
            <w:shd w:val="clear" w:color="auto" w:fill="auto"/>
            <w:vAlign w:val="center"/>
          </w:tcPr>
          <w:p w:rsidR="003E4139" w:rsidRDefault="00372ED3" w:rsidP="00DF5FEC">
            <w:pPr>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shd w:val="clear" w:color="auto" w:fill="auto"/>
            <w:vAlign w:val="center"/>
          </w:tcPr>
          <w:p w:rsidR="003E4139"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shd w:val="clear" w:color="auto" w:fill="auto"/>
            <w:vAlign w:val="center"/>
          </w:tcPr>
          <w:p w:rsidR="003E4139"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shd w:val="clear" w:color="auto" w:fill="auto"/>
            <w:vAlign w:val="center"/>
          </w:tcPr>
          <w:p w:rsidR="003E4139" w:rsidRDefault="00372ED3" w:rsidP="009D470B">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shd w:val="clear" w:color="auto" w:fill="auto"/>
            <w:vAlign w:val="center"/>
          </w:tcPr>
          <w:p w:rsidR="003E4139"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568" w:type="dxa"/>
            <w:shd w:val="clear" w:color="auto" w:fill="auto"/>
            <w:vAlign w:val="center"/>
          </w:tcPr>
          <w:p w:rsidR="003E4139" w:rsidRDefault="00372ED3" w:rsidP="00DF5FEC">
            <w:pPr>
              <w:rPr>
                <w:rFonts w:ascii="Times New Roman" w:hAnsi="Times New Roman" w:cs="Times New Roman"/>
                <w:sz w:val="16"/>
                <w:szCs w:val="16"/>
              </w:rPr>
            </w:pPr>
            <w:r>
              <w:rPr>
                <w:rFonts w:ascii="Times New Roman" w:hAnsi="Times New Roman" w:cs="Times New Roman"/>
                <w:sz w:val="16"/>
                <w:szCs w:val="16"/>
              </w:rPr>
              <w:t>0,5</w:t>
            </w:r>
          </w:p>
        </w:tc>
        <w:tc>
          <w:tcPr>
            <w:tcW w:w="567" w:type="dxa"/>
            <w:shd w:val="clear" w:color="auto" w:fill="auto"/>
            <w:vAlign w:val="center"/>
          </w:tcPr>
          <w:p w:rsidR="003E4139" w:rsidRDefault="00372ED3" w:rsidP="00DF5FEC">
            <w:pPr>
              <w:rPr>
                <w:rFonts w:ascii="Times New Roman" w:hAnsi="Times New Roman" w:cs="Times New Roman"/>
                <w:sz w:val="16"/>
                <w:szCs w:val="16"/>
              </w:rPr>
            </w:pPr>
            <w:r>
              <w:rPr>
                <w:rFonts w:ascii="Times New Roman" w:hAnsi="Times New Roman" w:cs="Times New Roman"/>
                <w:sz w:val="16"/>
                <w:szCs w:val="16"/>
              </w:rPr>
              <w:t>0,5</w:t>
            </w:r>
          </w:p>
        </w:tc>
      </w:tr>
      <w:tr w:rsidR="00372ED3" w:rsidRPr="00E57D52" w:rsidTr="00DF5FEC">
        <w:trPr>
          <w:trHeight w:val="945"/>
        </w:trPr>
        <w:tc>
          <w:tcPr>
            <w:tcW w:w="486"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2241" w:type="dxa"/>
            <w:shd w:val="clear" w:color="auto" w:fill="auto"/>
            <w:vAlign w:val="center"/>
          </w:tcPr>
          <w:p w:rsidR="00372ED3" w:rsidRPr="007B39D2" w:rsidRDefault="00372ED3"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Профилактика преступлений и правонарушений</w:t>
            </w:r>
          </w:p>
        </w:tc>
        <w:tc>
          <w:tcPr>
            <w:tcW w:w="767"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1195"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1134" w:type="dxa"/>
            <w:shd w:val="clear" w:color="auto" w:fill="auto"/>
            <w:vAlign w:val="center"/>
          </w:tcPr>
          <w:p w:rsidR="00372ED3" w:rsidRPr="00E57D52" w:rsidRDefault="00372ED3" w:rsidP="00DF5FEC">
            <w:pPr>
              <w:jc w:val="center"/>
              <w:rPr>
                <w:rFonts w:ascii="Times New Roman" w:hAnsi="Times New Roman" w:cs="Times New Roman"/>
                <w:sz w:val="20"/>
                <w:szCs w:val="20"/>
              </w:rPr>
            </w:pPr>
          </w:p>
        </w:tc>
        <w:tc>
          <w:tcPr>
            <w:tcW w:w="850" w:type="dxa"/>
            <w:shd w:val="clear" w:color="auto" w:fill="auto"/>
            <w:vAlign w:val="center"/>
          </w:tcPr>
          <w:p w:rsidR="00372ED3" w:rsidRDefault="00805A59" w:rsidP="00DF5FEC">
            <w:pPr>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shd w:val="clear" w:color="auto" w:fill="auto"/>
            <w:vAlign w:val="center"/>
          </w:tcPr>
          <w:p w:rsidR="00372ED3"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shd w:val="clear" w:color="auto" w:fill="auto"/>
            <w:vAlign w:val="center"/>
          </w:tcPr>
          <w:p w:rsidR="00372ED3"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shd w:val="clear" w:color="auto" w:fill="auto"/>
            <w:vAlign w:val="center"/>
          </w:tcPr>
          <w:p w:rsidR="00372ED3" w:rsidRDefault="00372ED3" w:rsidP="009D470B">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shd w:val="clear" w:color="auto" w:fill="auto"/>
            <w:vAlign w:val="center"/>
          </w:tcPr>
          <w:p w:rsidR="00372ED3" w:rsidRDefault="00372ED3" w:rsidP="00DF5FEC">
            <w:pPr>
              <w:jc w:val="center"/>
              <w:rPr>
                <w:rFonts w:ascii="Times New Roman" w:hAnsi="Times New Roman" w:cs="Times New Roman"/>
                <w:sz w:val="16"/>
                <w:szCs w:val="16"/>
              </w:rPr>
            </w:pPr>
            <w:r>
              <w:rPr>
                <w:rFonts w:ascii="Times New Roman" w:hAnsi="Times New Roman" w:cs="Times New Roman"/>
                <w:sz w:val="16"/>
                <w:szCs w:val="16"/>
              </w:rPr>
              <w:t>0,5</w:t>
            </w:r>
          </w:p>
        </w:tc>
        <w:tc>
          <w:tcPr>
            <w:tcW w:w="568" w:type="dxa"/>
            <w:shd w:val="clear" w:color="auto" w:fill="auto"/>
            <w:vAlign w:val="center"/>
          </w:tcPr>
          <w:p w:rsidR="00372ED3" w:rsidRDefault="00372ED3" w:rsidP="00DF5FEC">
            <w:pPr>
              <w:rPr>
                <w:rFonts w:ascii="Times New Roman" w:hAnsi="Times New Roman" w:cs="Times New Roman"/>
                <w:sz w:val="16"/>
                <w:szCs w:val="16"/>
              </w:rPr>
            </w:pPr>
            <w:r>
              <w:rPr>
                <w:rFonts w:ascii="Times New Roman" w:hAnsi="Times New Roman" w:cs="Times New Roman"/>
                <w:sz w:val="16"/>
                <w:szCs w:val="16"/>
              </w:rPr>
              <w:t>0,5</w:t>
            </w:r>
          </w:p>
        </w:tc>
        <w:tc>
          <w:tcPr>
            <w:tcW w:w="567" w:type="dxa"/>
            <w:shd w:val="clear" w:color="auto" w:fill="auto"/>
            <w:vAlign w:val="center"/>
          </w:tcPr>
          <w:p w:rsidR="00372ED3" w:rsidRDefault="00372ED3" w:rsidP="00DF5FEC">
            <w:pPr>
              <w:rPr>
                <w:rFonts w:ascii="Times New Roman" w:hAnsi="Times New Roman" w:cs="Times New Roman"/>
                <w:sz w:val="16"/>
                <w:szCs w:val="16"/>
              </w:rPr>
            </w:pPr>
            <w:r>
              <w:rPr>
                <w:rFonts w:ascii="Times New Roman" w:hAnsi="Times New Roman" w:cs="Times New Roman"/>
                <w:sz w:val="16"/>
                <w:szCs w:val="16"/>
              </w:rPr>
              <w:t>0,5</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b/>
                <w:sz w:val="20"/>
                <w:szCs w:val="20"/>
              </w:rPr>
            </w:pPr>
            <w:r w:rsidRPr="00E57D52">
              <w:rPr>
                <w:rFonts w:ascii="Times New Roman" w:hAnsi="Times New Roman" w:cs="Times New Roman"/>
                <w:b/>
                <w:sz w:val="20"/>
                <w:szCs w:val="20"/>
              </w:rPr>
              <w:t>ИТОГО</w:t>
            </w:r>
          </w:p>
        </w:tc>
        <w:tc>
          <w:tcPr>
            <w:tcW w:w="767"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850" w:type="dxa"/>
            <w:shd w:val="clear" w:color="auto" w:fill="auto"/>
            <w:vAlign w:val="center"/>
          </w:tcPr>
          <w:p w:rsidR="00DF5FEC" w:rsidRPr="00E57D52" w:rsidRDefault="00805A59" w:rsidP="009D470B">
            <w:pPr>
              <w:ind w:right="-109"/>
              <w:jc w:val="center"/>
              <w:rPr>
                <w:rFonts w:ascii="Times New Roman" w:hAnsi="Times New Roman" w:cs="Times New Roman"/>
                <w:b/>
                <w:sz w:val="20"/>
                <w:szCs w:val="20"/>
              </w:rPr>
            </w:pPr>
            <w:r>
              <w:rPr>
                <w:rFonts w:ascii="Times New Roman" w:hAnsi="Times New Roman" w:cs="Times New Roman"/>
              </w:rPr>
              <w:t>2426,4</w:t>
            </w:r>
          </w:p>
        </w:tc>
        <w:tc>
          <w:tcPr>
            <w:tcW w:w="709" w:type="dxa"/>
            <w:shd w:val="clear" w:color="auto" w:fill="auto"/>
            <w:vAlign w:val="center"/>
          </w:tcPr>
          <w:p w:rsidR="00DF5FEC" w:rsidRPr="00E57D52" w:rsidRDefault="00DF5FEC" w:rsidP="00805A59">
            <w:pPr>
              <w:jc w:val="center"/>
              <w:rPr>
                <w:rFonts w:ascii="Times New Roman" w:hAnsi="Times New Roman" w:cs="Times New Roman"/>
                <w:b/>
                <w:sz w:val="16"/>
                <w:szCs w:val="16"/>
              </w:rPr>
            </w:pPr>
            <w:r>
              <w:rPr>
                <w:rFonts w:ascii="Times New Roman" w:hAnsi="Times New Roman" w:cs="Times New Roman"/>
                <w:b/>
                <w:sz w:val="16"/>
                <w:szCs w:val="16"/>
              </w:rPr>
              <w:t>3</w:t>
            </w:r>
            <w:r w:rsidR="00805A59">
              <w:rPr>
                <w:rFonts w:ascii="Times New Roman" w:hAnsi="Times New Roman" w:cs="Times New Roman"/>
                <w:b/>
                <w:sz w:val="16"/>
                <w:szCs w:val="16"/>
              </w:rPr>
              <w:t>90</w:t>
            </w:r>
            <w:r>
              <w:rPr>
                <w:rFonts w:ascii="Times New Roman" w:hAnsi="Times New Roman" w:cs="Times New Roman"/>
                <w:b/>
                <w:sz w:val="16"/>
                <w:szCs w:val="16"/>
              </w:rPr>
              <w:t>,</w:t>
            </w:r>
            <w:r w:rsidR="00805A59">
              <w:rPr>
                <w:rFonts w:ascii="Times New Roman" w:hAnsi="Times New Roman" w:cs="Times New Roman"/>
                <w:b/>
                <w:sz w:val="16"/>
                <w:szCs w:val="16"/>
              </w:rPr>
              <w:t>3</w:t>
            </w:r>
          </w:p>
        </w:tc>
        <w:tc>
          <w:tcPr>
            <w:tcW w:w="709" w:type="dxa"/>
            <w:shd w:val="clear" w:color="auto" w:fill="auto"/>
            <w:vAlign w:val="center"/>
          </w:tcPr>
          <w:p w:rsidR="00DF5FEC" w:rsidRPr="00E57D52" w:rsidRDefault="00DF5FEC" w:rsidP="00805A59">
            <w:pPr>
              <w:jc w:val="center"/>
              <w:rPr>
                <w:rFonts w:ascii="Times New Roman" w:hAnsi="Times New Roman" w:cs="Times New Roman"/>
                <w:b/>
                <w:sz w:val="16"/>
                <w:szCs w:val="16"/>
              </w:rPr>
            </w:pPr>
            <w:r>
              <w:rPr>
                <w:rFonts w:ascii="Times New Roman" w:hAnsi="Times New Roman" w:cs="Times New Roman"/>
                <w:b/>
                <w:sz w:val="16"/>
                <w:szCs w:val="16"/>
              </w:rPr>
              <w:t>38</w:t>
            </w:r>
            <w:r w:rsidR="00805A59">
              <w:rPr>
                <w:rFonts w:ascii="Times New Roman" w:hAnsi="Times New Roman" w:cs="Times New Roman"/>
                <w:b/>
                <w:sz w:val="16"/>
                <w:szCs w:val="16"/>
              </w:rPr>
              <w:t>7</w:t>
            </w:r>
            <w:r>
              <w:rPr>
                <w:rFonts w:ascii="Times New Roman" w:hAnsi="Times New Roman" w:cs="Times New Roman"/>
                <w:b/>
                <w:sz w:val="16"/>
                <w:szCs w:val="16"/>
              </w:rPr>
              <w:t>,</w:t>
            </w:r>
            <w:r w:rsidR="00805A59">
              <w:rPr>
                <w:rFonts w:ascii="Times New Roman" w:hAnsi="Times New Roman" w:cs="Times New Roman"/>
                <w:b/>
                <w:sz w:val="16"/>
                <w:szCs w:val="16"/>
              </w:rPr>
              <w:t>2</w:t>
            </w:r>
          </w:p>
        </w:tc>
        <w:tc>
          <w:tcPr>
            <w:tcW w:w="708" w:type="dxa"/>
            <w:shd w:val="clear" w:color="auto" w:fill="auto"/>
            <w:vAlign w:val="center"/>
          </w:tcPr>
          <w:p w:rsidR="00DF5FEC" w:rsidRPr="00E57D52" w:rsidRDefault="009D470B" w:rsidP="00372ED3">
            <w:pPr>
              <w:jc w:val="center"/>
              <w:rPr>
                <w:rFonts w:ascii="Times New Roman" w:hAnsi="Times New Roman" w:cs="Times New Roman"/>
                <w:b/>
                <w:sz w:val="16"/>
                <w:szCs w:val="16"/>
              </w:rPr>
            </w:pPr>
            <w:r>
              <w:rPr>
                <w:rFonts w:ascii="Times New Roman" w:hAnsi="Times New Roman" w:cs="Times New Roman"/>
                <w:b/>
                <w:sz w:val="16"/>
                <w:szCs w:val="16"/>
              </w:rPr>
              <w:t>49</w:t>
            </w:r>
            <w:r w:rsidR="00372ED3">
              <w:rPr>
                <w:rFonts w:ascii="Times New Roman" w:hAnsi="Times New Roman" w:cs="Times New Roman"/>
                <w:b/>
                <w:sz w:val="16"/>
                <w:szCs w:val="16"/>
              </w:rPr>
              <w:t>3</w:t>
            </w:r>
            <w:r>
              <w:rPr>
                <w:rFonts w:ascii="Times New Roman" w:hAnsi="Times New Roman" w:cs="Times New Roman"/>
                <w:b/>
                <w:sz w:val="16"/>
                <w:szCs w:val="16"/>
              </w:rPr>
              <w:t>,9</w:t>
            </w:r>
          </w:p>
        </w:tc>
        <w:tc>
          <w:tcPr>
            <w:tcW w:w="709" w:type="dxa"/>
            <w:shd w:val="clear" w:color="auto" w:fill="auto"/>
            <w:vAlign w:val="center"/>
          </w:tcPr>
          <w:p w:rsidR="00DF5FEC" w:rsidRPr="00E57D52" w:rsidRDefault="00DF5FEC" w:rsidP="00805A59">
            <w:pPr>
              <w:jc w:val="center"/>
              <w:rPr>
                <w:rFonts w:ascii="Times New Roman" w:hAnsi="Times New Roman" w:cs="Times New Roman"/>
                <w:b/>
                <w:sz w:val="16"/>
                <w:szCs w:val="16"/>
              </w:rPr>
            </w:pPr>
            <w:r>
              <w:rPr>
                <w:rFonts w:ascii="Times New Roman" w:hAnsi="Times New Roman" w:cs="Times New Roman"/>
                <w:b/>
                <w:sz w:val="16"/>
                <w:szCs w:val="16"/>
              </w:rPr>
              <w:t>3</w:t>
            </w:r>
            <w:r w:rsidR="00805A59">
              <w:rPr>
                <w:rFonts w:ascii="Times New Roman" w:hAnsi="Times New Roman" w:cs="Times New Roman"/>
                <w:b/>
                <w:sz w:val="16"/>
                <w:szCs w:val="16"/>
              </w:rPr>
              <w:t>87</w:t>
            </w:r>
            <w:r>
              <w:rPr>
                <w:rFonts w:ascii="Times New Roman" w:hAnsi="Times New Roman" w:cs="Times New Roman"/>
                <w:b/>
                <w:sz w:val="16"/>
                <w:szCs w:val="16"/>
              </w:rPr>
              <w:t>,</w:t>
            </w:r>
            <w:r w:rsidR="00805A59">
              <w:rPr>
                <w:rFonts w:ascii="Times New Roman" w:hAnsi="Times New Roman" w:cs="Times New Roman"/>
                <w:b/>
                <w:sz w:val="16"/>
                <w:szCs w:val="16"/>
              </w:rPr>
              <w:t>2</w:t>
            </w:r>
          </w:p>
        </w:tc>
        <w:tc>
          <w:tcPr>
            <w:tcW w:w="568" w:type="dxa"/>
            <w:shd w:val="clear" w:color="auto" w:fill="auto"/>
            <w:vAlign w:val="center"/>
          </w:tcPr>
          <w:p w:rsidR="00DF5FEC" w:rsidRPr="00E57D52" w:rsidRDefault="00DF5FEC" w:rsidP="00805A59">
            <w:pPr>
              <w:ind w:right="-108"/>
              <w:rPr>
                <w:rFonts w:ascii="Times New Roman" w:hAnsi="Times New Roman" w:cs="Times New Roman"/>
                <w:b/>
                <w:sz w:val="16"/>
                <w:szCs w:val="16"/>
              </w:rPr>
            </w:pPr>
            <w:r>
              <w:rPr>
                <w:rFonts w:ascii="Times New Roman" w:hAnsi="Times New Roman" w:cs="Times New Roman"/>
                <w:b/>
                <w:sz w:val="16"/>
                <w:szCs w:val="16"/>
              </w:rPr>
              <w:t>38</w:t>
            </w:r>
            <w:r w:rsidR="00805A59">
              <w:rPr>
                <w:rFonts w:ascii="Times New Roman" w:hAnsi="Times New Roman" w:cs="Times New Roman"/>
                <w:b/>
                <w:sz w:val="16"/>
                <w:szCs w:val="16"/>
              </w:rPr>
              <w:t>3</w:t>
            </w:r>
            <w:r>
              <w:rPr>
                <w:rFonts w:ascii="Times New Roman" w:hAnsi="Times New Roman" w:cs="Times New Roman"/>
                <w:b/>
                <w:sz w:val="16"/>
                <w:szCs w:val="16"/>
              </w:rPr>
              <w:t>,</w:t>
            </w:r>
            <w:r w:rsidR="00805A59">
              <w:rPr>
                <w:rFonts w:ascii="Times New Roman" w:hAnsi="Times New Roman" w:cs="Times New Roman"/>
                <w:b/>
                <w:sz w:val="16"/>
                <w:szCs w:val="16"/>
              </w:rPr>
              <w:t>9</w:t>
            </w:r>
          </w:p>
        </w:tc>
        <w:tc>
          <w:tcPr>
            <w:tcW w:w="567" w:type="dxa"/>
            <w:shd w:val="clear" w:color="auto" w:fill="auto"/>
            <w:vAlign w:val="center"/>
          </w:tcPr>
          <w:p w:rsidR="00DF5FEC" w:rsidRPr="00E57D52" w:rsidRDefault="00DF5FEC" w:rsidP="00805A59">
            <w:pPr>
              <w:ind w:right="-108"/>
              <w:rPr>
                <w:rFonts w:ascii="Times New Roman" w:hAnsi="Times New Roman" w:cs="Times New Roman"/>
                <w:b/>
                <w:sz w:val="16"/>
                <w:szCs w:val="16"/>
              </w:rPr>
            </w:pPr>
            <w:r>
              <w:rPr>
                <w:rFonts w:ascii="Times New Roman" w:hAnsi="Times New Roman" w:cs="Times New Roman"/>
                <w:b/>
                <w:sz w:val="16"/>
                <w:szCs w:val="16"/>
              </w:rPr>
              <w:t>38</w:t>
            </w:r>
            <w:r w:rsidR="00805A59">
              <w:rPr>
                <w:rFonts w:ascii="Times New Roman" w:hAnsi="Times New Roman" w:cs="Times New Roman"/>
                <w:b/>
                <w:sz w:val="16"/>
                <w:szCs w:val="16"/>
              </w:rPr>
              <w:t>3</w:t>
            </w:r>
            <w:r>
              <w:rPr>
                <w:rFonts w:ascii="Times New Roman" w:hAnsi="Times New Roman" w:cs="Times New Roman"/>
                <w:b/>
                <w:sz w:val="16"/>
                <w:szCs w:val="16"/>
              </w:rPr>
              <w:t>,</w:t>
            </w:r>
            <w:r w:rsidR="00805A59">
              <w:rPr>
                <w:rFonts w:ascii="Times New Roman" w:hAnsi="Times New Roman" w:cs="Times New Roman"/>
                <w:b/>
                <w:sz w:val="16"/>
                <w:szCs w:val="16"/>
              </w:rPr>
              <w:t>9</w:t>
            </w:r>
          </w:p>
        </w:tc>
      </w:tr>
    </w:tbl>
    <w:p w:rsidR="00DF5FEC" w:rsidRPr="00E57D52" w:rsidRDefault="00DF5FEC" w:rsidP="00DF5FEC">
      <w:pPr>
        <w:pStyle w:val="a3"/>
        <w:spacing w:before="0" w:beforeAutospacing="0" w:after="0" w:afterAutospacing="0"/>
        <w:jc w:val="center"/>
        <w:rPr>
          <w:b/>
          <w:u w:val="single"/>
        </w:rPr>
      </w:pPr>
    </w:p>
    <w:p w:rsidR="00DF5FEC" w:rsidRPr="00E57D52" w:rsidRDefault="00DF5FEC" w:rsidP="00DF5FEC">
      <w:pPr>
        <w:pStyle w:val="a3"/>
        <w:spacing w:before="0" w:beforeAutospacing="0" w:after="0" w:afterAutospacing="0"/>
        <w:jc w:val="center"/>
        <w:rPr>
          <w:b/>
          <w:u w:val="single"/>
        </w:rPr>
      </w:pPr>
    </w:p>
    <w:p w:rsidR="00DF5FEC" w:rsidRPr="00022ED0" w:rsidRDefault="00DF5FEC" w:rsidP="00DF5FEC">
      <w:pPr>
        <w:pStyle w:val="a3"/>
        <w:numPr>
          <w:ilvl w:val="0"/>
          <w:numId w:val="43"/>
        </w:numPr>
        <w:spacing w:before="0" w:beforeAutospacing="0" w:after="0" w:afterAutospacing="0"/>
        <w:jc w:val="center"/>
        <w:rPr>
          <w:b/>
          <w:u w:val="single"/>
        </w:rPr>
      </w:pPr>
      <w:r w:rsidRPr="00022ED0">
        <w:rPr>
          <w:b/>
          <w:u w:val="single"/>
        </w:rPr>
        <w:t>Ожидаемый эффект от реализации подпрограммы</w:t>
      </w:r>
    </w:p>
    <w:p w:rsidR="00DF5FEC" w:rsidRDefault="00DF5FEC" w:rsidP="00DF5FEC">
      <w:pPr>
        <w:pStyle w:val="a3"/>
        <w:spacing w:before="0" w:beforeAutospacing="0" w:after="0" w:afterAutospacing="0"/>
        <w:ind w:left="720"/>
        <w:rPr>
          <w:b/>
          <w:u w:val="single"/>
        </w:rPr>
      </w:pPr>
    </w:p>
    <w:p w:rsidR="00DF5FEC" w:rsidRDefault="00DF5FEC" w:rsidP="00DF5FEC">
      <w:pPr>
        <w:pStyle w:val="a3"/>
        <w:spacing w:before="0" w:beforeAutospacing="0" w:after="0" w:afterAutospacing="0"/>
        <w:ind w:left="720"/>
      </w:pPr>
      <w:r>
        <w:t>Реализация настоящее подпрограммы позволит обеспечить следующие результаты:</w:t>
      </w:r>
    </w:p>
    <w:p w:rsidR="00DF5FEC" w:rsidRDefault="00DF5FEC" w:rsidP="00DF5FEC">
      <w:pPr>
        <w:pStyle w:val="a3"/>
        <w:spacing w:before="0" w:beforeAutospacing="0" w:after="0" w:afterAutospacing="0"/>
        <w:ind w:left="720"/>
      </w:pPr>
      <w: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DF5FEC" w:rsidRDefault="00DF5FEC" w:rsidP="00DF5FEC">
      <w:pPr>
        <w:pStyle w:val="a3"/>
        <w:spacing w:before="0" w:beforeAutospacing="0" w:after="0" w:afterAutospacing="0"/>
        <w:ind w:left="720"/>
      </w:pPr>
      <w:r>
        <w:t xml:space="preserve"> - привлечение детей, подростков и жителей поселения к занятости физической культурой и спортом;</w:t>
      </w:r>
    </w:p>
    <w:p w:rsidR="00DF5FEC" w:rsidRDefault="00DF5FEC" w:rsidP="00DF5FEC">
      <w:pPr>
        <w:pStyle w:val="a3"/>
        <w:spacing w:before="0" w:beforeAutospacing="0" w:after="0" w:afterAutospacing="0"/>
        <w:ind w:left="720"/>
      </w:pPr>
      <w:r>
        <w:t>- поддержка и стимулирование творческой деятельности населения;</w:t>
      </w:r>
    </w:p>
    <w:p w:rsidR="00DF5FEC" w:rsidRDefault="00DF5FEC" w:rsidP="00DF5FEC">
      <w:pPr>
        <w:pStyle w:val="a3"/>
        <w:spacing w:before="0" w:beforeAutospacing="0" w:after="0" w:afterAutospacing="0"/>
        <w:ind w:left="720"/>
      </w:pPr>
      <w:r>
        <w:t>- повышение интереса населения к местным обычаям и традициям;</w:t>
      </w:r>
    </w:p>
    <w:p w:rsidR="00DF5FEC" w:rsidRPr="00CA66F2" w:rsidRDefault="00DF5FEC" w:rsidP="00DF5FEC">
      <w:pPr>
        <w:pStyle w:val="a3"/>
        <w:spacing w:before="0" w:beforeAutospacing="0" w:after="0" w:afterAutospacing="0"/>
        <w:ind w:left="720"/>
      </w:pPr>
      <w:r>
        <w:t>- увеличение количества участников</w:t>
      </w:r>
    </w:p>
    <w:p w:rsidR="00DF5FEC" w:rsidRDefault="00DF5FEC" w:rsidP="00DF5FEC">
      <w:pPr>
        <w:pStyle w:val="a3"/>
        <w:spacing w:before="0" w:beforeAutospacing="0" w:after="0" w:afterAutospacing="0"/>
        <w:jc w:val="center"/>
        <w:rPr>
          <w:b/>
          <w:u w:val="single"/>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CF200F" w:rsidRDefault="00CF200F" w:rsidP="00DF5FEC">
      <w:pPr>
        <w:spacing w:after="0" w:line="240" w:lineRule="auto"/>
        <w:jc w:val="center"/>
        <w:rPr>
          <w:rFonts w:ascii="Times New Roman" w:eastAsia="Times New Roman" w:hAnsi="Times New Roman"/>
          <w:b/>
          <w:bCs/>
          <w:color w:val="000000"/>
          <w:sz w:val="26"/>
          <w:szCs w:val="26"/>
          <w:lang w:eastAsia="ru-RU"/>
        </w:rPr>
      </w:pPr>
    </w:p>
    <w:p w:rsidR="00DF5FEC" w:rsidRDefault="00DF5FEC" w:rsidP="00DF5FE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Паспорт</w:t>
      </w:r>
    </w:p>
    <w:p w:rsidR="00DF5FEC" w:rsidRDefault="00DF5FEC" w:rsidP="00DF5FEC">
      <w:pPr>
        <w:spacing w:before="100" w:beforeAutospacing="1" w:after="100" w:afterAutospacing="1" w:line="240" w:lineRule="atLeast"/>
        <w:contextualSpacing/>
        <w:jc w:val="center"/>
        <w:rPr>
          <w:rFonts w:ascii="Times New Roman" w:eastAsia="Times New Roman" w:hAnsi="Times New Roman"/>
          <w:b/>
          <w:bCs/>
          <w:color w:val="000000"/>
          <w:sz w:val="26"/>
          <w:szCs w:val="26"/>
          <w:lang w:eastAsia="ru-RU"/>
        </w:rPr>
      </w:pPr>
      <w:r w:rsidRPr="00391130">
        <w:rPr>
          <w:rFonts w:ascii="Times New Roman" w:eastAsia="Times New Roman" w:hAnsi="Times New Roman"/>
          <w:b/>
          <w:bCs/>
          <w:color w:val="000000"/>
          <w:sz w:val="26"/>
          <w:szCs w:val="26"/>
          <w:lang w:eastAsia="ru-RU"/>
        </w:rPr>
        <w:t>Муниципальной программы</w:t>
      </w:r>
      <w:r w:rsidRPr="00391130">
        <w:rPr>
          <w:rFonts w:ascii="Times New Roman" w:eastAsia="Times New Roman" w:hAnsi="Times New Roman"/>
          <w:color w:val="000000"/>
          <w:sz w:val="26"/>
          <w:szCs w:val="26"/>
          <w:lang w:eastAsia="ru-RU"/>
        </w:rPr>
        <w:t xml:space="preserve"> </w:t>
      </w:r>
      <w:r w:rsidRPr="00391130">
        <w:rPr>
          <w:rFonts w:ascii="Times New Roman" w:eastAsia="Times New Roman" w:hAnsi="Times New Roman"/>
          <w:b/>
          <w:bCs/>
          <w:color w:val="000000"/>
          <w:sz w:val="26"/>
          <w:szCs w:val="26"/>
          <w:lang w:eastAsia="ru-RU"/>
        </w:rPr>
        <w:t xml:space="preserve">«Осуществление мероприятий, связанных с разработкой землеустроительной документации по описанию границ населенных пунктов и территориальных зон сельского поселения         </w:t>
      </w:r>
      <w:proofErr w:type="gramStart"/>
      <w:r w:rsidRPr="00391130">
        <w:rPr>
          <w:rFonts w:ascii="Times New Roman" w:eastAsia="Times New Roman" w:hAnsi="Times New Roman"/>
          <w:b/>
          <w:bCs/>
          <w:color w:val="000000"/>
          <w:sz w:val="26"/>
          <w:szCs w:val="26"/>
          <w:lang w:eastAsia="ru-RU"/>
        </w:rPr>
        <w:t xml:space="preserve">   «</w:t>
      </w:r>
      <w:proofErr w:type="gramEnd"/>
      <w:r>
        <w:rPr>
          <w:rFonts w:ascii="Times New Roman" w:eastAsia="Times New Roman" w:hAnsi="Times New Roman"/>
          <w:b/>
          <w:bCs/>
          <w:color w:val="000000"/>
          <w:sz w:val="26"/>
          <w:szCs w:val="26"/>
          <w:lang w:eastAsia="ru-RU"/>
        </w:rPr>
        <w:t>Деревня Колыхманово</w:t>
      </w:r>
      <w:r w:rsidRPr="00391130">
        <w:rPr>
          <w:rFonts w:ascii="Times New Roman" w:eastAsia="Times New Roman" w:hAnsi="Times New Roman"/>
          <w:b/>
          <w:bCs/>
          <w:color w:val="000000"/>
          <w:sz w:val="26"/>
          <w:szCs w:val="26"/>
          <w:lang w:eastAsia="ru-RU"/>
        </w:rPr>
        <w:t>» на 2018 – 2020 годы»</w:t>
      </w:r>
    </w:p>
    <w:p w:rsidR="00DF5FEC" w:rsidRPr="00F14206" w:rsidRDefault="00DF5FEC" w:rsidP="00DF5FEC">
      <w:pPr>
        <w:spacing w:after="100" w:afterAutospacing="1" w:line="276" w:lineRule="atLeast"/>
        <w:contextualSpacing/>
        <w:jc w:val="center"/>
        <w:rPr>
          <w:rFonts w:ascii="Arial" w:eastAsia="Times New Roman" w:hAnsi="Arial" w:cs="Arial"/>
          <w:color w:val="000000"/>
          <w:sz w:val="26"/>
          <w:szCs w:val="26"/>
          <w:lang w:eastAsia="ru-RU"/>
        </w:rPr>
      </w:pPr>
    </w:p>
    <w:tbl>
      <w:tblPr>
        <w:tblW w:w="5378" w:type="pct"/>
        <w:tblInd w:w="-2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22"/>
        <w:gridCol w:w="8129"/>
      </w:tblGrid>
      <w:tr w:rsidR="00DF5FEC" w:rsidRPr="00365270" w:rsidTr="00DF5FEC">
        <w:trPr>
          <w:trHeight w:val="2157"/>
        </w:trPr>
        <w:tc>
          <w:tcPr>
            <w:tcW w:w="1031"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Основание разработки 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Градостроительный Кодекс Российской Федерации,</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Федеральный Закон №131-ФЗ от 06.10.2003 «Об общих принципах организации местного самоуправления в Российской Федерации»,</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Генеральный план сельского поселения.</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Правила землепользования и застройки (далее - ПЗЗ) сельского поселения</w:t>
            </w:r>
          </w:p>
        </w:tc>
      </w:tr>
      <w:tr w:rsidR="00DF5FEC" w:rsidRPr="00365270" w:rsidTr="00DF5FEC">
        <w:trPr>
          <w:trHeight w:val="1800"/>
        </w:trPr>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Наименование заказчика и разработчика Муниципальной программы, их местонахождение</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 xml:space="preserve">Администрация МО СП «Деревня Колыхманово», Калужская область, Юхновский район, д. Колыхманово, ул. Центральная, д. 16 </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Цель Муниципальной программы:</w:t>
            </w:r>
          </w:p>
        </w:tc>
        <w:tc>
          <w:tcPr>
            <w:tcW w:w="3969" w:type="pct"/>
            <w:tcBorders>
              <w:top w:val="single" w:sz="6" w:space="0" w:color="D9D9D9"/>
              <w:left w:val="single" w:sz="6" w:space="0" w:color="000000"/>
              <w:bottom w:val="single" w:sz="4" w:space="0" w:color="auto"/>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1) создание условий для устойчивого развития территорий муниципальных образований, сохранения окружающей среды и объектов культурного наследия;</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2) создание условий для планировки территорий муниципальных образований;</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Задачи 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 xml:space="preserve">1)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 </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2) создание условий для привлечения инвестиций и активизации строительства;</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3) формирование экологически безопасной, благоприятной среды жизнедеятельности;</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4) обеспечение комплексного и эффективного развития социальной, производственной и инженерно-транспортной инфраструктуры;</w:t>
            </w:r>
          </w:p>
          <w:p w:rsidR="00DF5FEC" w:rsidRPr="00365270" w:rsidRDefault="00DF5FEC" w:rsidP="00DF5FEC">
            <w:pPr>
              <w:spacing w:after="0" w:line="240" w:lineRule="auto"/>
              <w:ind w:left="20" w:right="162"/>
              <w:rPr>
                <w:rFonts w:ascii="Times New Roman" w:eastAsia="Times New Roman" w:hAnsi="Times New Roman" w:cs="Times New Roman"/>
                <w:sz w:val="24"/>
                <w:szCs w:val="24"/>
                <w:lang w:eastAsia="ru-RU"/>
              </w:rPr>
            </w:pPr>
            <w:r w:rsidRPr="00365270">
              <w:rPr>
                <w:rFonts w:ascii="Times New Roman" w:hAnsi="Times New Roman" w:cs="Times New Roman"/>
                <w:sz w:val="24"/>
                <w:szCs w:val="24"/>
              </w:rPr>
              <w:t>5)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Целевые показатели</w:t>
            </w:r>
          </w:p>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autoSpaceDE w:val="0"/>
              <w:autoSpaceDN w:val="0"/>
              <w:rPr>
                <w:rFonts w:ascii="Times New Roman" w:hAnsi="Times New Roman" w:cs="Times New Roman"/>
                <w:bCs/>
                <w:sz w:val="24"/>
                <w:szCs w:val="24"/>
              </w:rPr>
            </w:pPr>
            <w:r w:rsidRPr="00365270">
              <w:rPr>
                <w:rFonts w:ascii="Times New Roman" w:hAnsi="Times New Roman" w:cs="Times New Roman"/>
                <w:bCs/>
                <w:sz w:val="24"/>
                <w:szCs w:val="24"/>
              </w:rPr>
              <w:t xml:space="preserve">Количество населенных пунктов МО СП «Деревня Колыхманово», сведения </w:t>
            </w:r>
            <w:proofErr w:type="gramStart"/>
            <w:r w:rsidRPr="00365270">
              <w:rPr>
                <w:rFonts w:ascii="Times New Roman" w:hAnsi="Times New Roman" w:cs="Times New Roman"/>
                <w:bCs/>
                <w:sz w:val="24"/>
                <w:szCs w:val="24"/>
              </w:rPr>
              <w:t>о границах</w:t>
            </w:r>
            <w:proofErr w:type="gramEnd"/>
            <w:r w:rsidRPr="00365270">
              <w:rPr>
                <w:rFonts w:ascii="Times New Roman" w:hAnsi="Times New Roman" w:cs="Times New Roman"/>
                <w:bCs/>
                <w:sz w:val="24"/>
                <w:szCs w:val="24"/>
              </w:rPr>
              <w:t xml:space="preserve"> которых внесены в Единый государственный реестр недвижимости – 11 шт.</w:t>
            </w:r>
          </w:p>
          <w:p w:rsidR="00DF5FEC" w:rsidRPr="00365270" w:rsidRDefault="00DF5FEC" w:rsidP="00DF5FEC">
            <w:pPr>
              <w:autoSpaceDE w:val="0"/>
              <w:autoSpaceDN w:val="0"/>
              <w:rPr>
                <w:rFonts w:ascii="Times New Roman" w:hAnsi="Times New Roman" w:cs="Times New Roman"/>
                <w:b/>
                <w:bCs/>
                <w:sz w:val="24"/>
                <w:szCs w:val="24"/>
                <w:highlight w:val="yellow"/>
              </w:rPr>
            </w:pPr>
            <w:r w:rsidRPr="00365270">
              <w:rPr>
                <w:rFonts w:ascii="Times New Roman" w:hAnsi="Times New Roman" w:cs="Times New Roman"/>
                <w:sz w:val="24"/>
                <w:szCs w:val="24"/>
              </w:rPr>
              <w:lastRenderedPageBreak/>
              <w:t xml:space="preserve">Количество территориальных зон, сведения о границах которых внесены в Единый государственный реестр недвижимости на территории </w:t>
            </w:r>
            <w:r w:rsidRPr="00365270">
              <w:rPr>
                <w:rFonts w:ascii="Times New Roman" w:hAnsi="Times New Roman" w:cs="Times New Roman"/>
                <w:bCs/>
                <w:sz w:val="24"/>
                <w:szCs w:val="24"/>
              </w:rPr>
              <w:t>МО СП «Деревня Колыхманово»</w:t>
            </w:r>
            <w:r w:rsidRPr="00365270">
              <w:rPr>
                <w:rFonts w:ascii="Times New Roman" w:hAnsi="Times New Roman" w:cs="Times New Roman"/>
                <w:b/>
                <w:bCs/>
                <w:sz w:val="24"/>
                <w:szCs w:val="24"/>
              </w:rPr>
              <w:t xml:space="preserve">- </w:t>
            </w:r>
            <w:r w:rsidRPr="00365270">
              <w:rPr>
                <w:rFonts w:ascii="Times New Roman" w:hAnsi="Times New Roman" w:cs="Times New Roman"/>
                <w:bCs/>
                <w:sz w:val="24"/>
                <w:szCs w:val="24"/>
              </w:rPr>
              <w:t>36 шт.</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lastRenderedPageBreak/>
              <w:t>Срок реализации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Срок 2018 – 2020 годы</w:t>
            </w:r>
          </w:p>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center"/>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Объемы и источники  финансирования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933"/>
              <w:gridCol w:w="1050"/>
              <w:gridCol w:w="1276"/>
              <w:gridCol w:w="1033"/>
              <w:gridCol w:w="876"/>
            </w:tblGrid>
            <w:tr w:rsidR="00DF5FEC" w:rsidRPr="00365270" w:rsidTr="00DF5FEC">
              <w:trPr>
                <w:trHeight w:val="90"/>
              </w:trPr>
              <w:tc>
                <w:tcPr>
                  <w:tcW w:w="1927" w:type="dxa"/>
                  <w:vMerge w:val="restart"/>
                  <w:tcBorders>
                    <w:top w:val="single" w:sz="4" w:space="0" w:color="auto"/>
                    <w:left w:val="single" w:sz="4" w:space="0" w:color="auto"/>
                    <w:right w:val="single" w:sz="4" w:space="0" w:color="auto"/>
                  </w:tcBorders>
                </w:tcPr>
                <w:p w:rsidR="00DF5FEC" w:rsidRPr="00365270" w:rsidRDefault="00DF5FEC" w:rsidP="00DF5FEC">
                  <w:pPr>
                    <w:pStyle w:val="1f7"/>
                    <w:tabs>
                      <w:tab w:val="left" w:pos="284"/>
                    </w:tabs>
                    <w:autoSpaceDE w:val="0"/>
                    <w:autoSpaceDN w:val="0"/>
                    <w:adjustRightInd w:val="0"/>
                    <w:ind w:left="0"/>
                  </w:pPr>
                  <w:r w:rsidRPr="00365270">
                    <w:t xml:space="preserve">Объемы финансирования программы за счет всех источников финансирования </w:t>
                  </w:r>
                </w:p>
              </w:tc>
              <w:tc>
                <w:tcPr>
                  <w:tcW w:w="166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Всего</w:t>
                  </w:r>
                </w:p>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(тыс. руб.)</w:t>
                  </w:r>
                </w:p>
              </w:tc>
              <w:tc>
                <w:tcPr>
                  <w:tcW w:w="3400" w:type="dxa"/>
                  <w:gridSpan w:val="3"/>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 том числе по годам:</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2018</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2019</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2020</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Всего за счет всех источников финансирования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592,645</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155,423</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DF5FEC" w:rsidRPr="00365270" w:rsidTr="00DF5FEC">
              <w:trPr>
                <w:trHeight w:val="6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 том числе средства бюджета муниципального образования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57,851</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DF5FEC" w:rsidRPr="00365270" w:rsidTr="00DF5FEC">
              <w:trPr>
                <w:trHeight w:val="982"/>
              </w:trPr>
              <w:tc>
                <w:tcPr>
                  <w:tcW w:w="1927" w:type="dxa"/>
                  <w:vMerge/>
                  <w:tcBorders>
                    <w:left w:val="single" w:sz="4" w:space="0" w:color="auto"/>
                    <w:bottom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Средства областного бюджета</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514,794</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141,294</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bl>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b/>
                <w:sz w:val="24"/>
                <w:szCs w:val="24"/>
                <w:lang w:eastAsia="ru-RU"/>
              </w:rPr>
            </w:pPr>
            <w:r w:rsidRPr="00365270">
              <w:rPr>
                <w:rFonts w:ascii="Times New Roman" w:eastAsia="Times New Roman" w:hAnsi="Times New Roman" w:cs="Times New Roman"/>
                <w:b/>
                <w:sz w:val="24"/>
                <w:szCs w:val="24"/>
                <w:lang w:eastAsia="ru-RU"/>
              </w:rPr>
              <w:t xml:space="preserve">Ожидаемые результаты реализации </w:t>
            </w:r>
            <w:r w:rsidRPr="00365270">
              <w:rPr>
                <w:rFonts w:ascii="Times New Roman" w:eastAsia="Times New Roman" w:hAnsi="Times New Roman" w:cs="Times New Roman"/>
                <w:b/>
                <w:bCs/>
                <w:sz w:val="24"/>
                <w:szCs w:val="24"/>
                <w:lang w:eastAsia="ru-RU"/>
              </w:rPr>
              <w:t>Муниципальной</w:t>
            </w:r>
            <w:r w:rsidRPr="00365270">
              <w:rPr>
                <w:rFonts w:ascii="Times New Roman" w:eastAsia="Times New Roman" w:hAnsi="Times New Roman" w:cs="Times New Roman"/>
                <w:b/>
                <w:sz w:val="24"/>
                <w:szCs w:val="24"/>
                <w:lang w:eastAsia="ru-RU"/>
              </w:rPr>
              <w:t xml:space="preserve">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autoSpaceDE w:val="0"/>
              <w:autoSpaceDN w:val="0"/>
              <w:adjustRightInd w:val="0"/>
              <w:spacing w:after="0" w:line="240" w:lineRule="auto"/>
              <w:ind w:right="162" w:firstLine="20"/>
              <w:jc w:val="both"/>
              <w:rPr>
                <w:rFonts w:ascii="Times New Roman" w:hAnsi="Times New Roman" w:cs="Times New Roman"/>
                <w:bCs/>
                <w:sz w:val="24"/>
                <w:szCs w:val="24"/>
                <w:lang w:eastAsia="ru-RU"/>
              </w:rPr>
            </w:pPr>
            <w:r w:rsidRPr="00365270">
              <w:rPr>
                <w:rFonts w:ascii="Times New Roman" w:hAnsi="Times New Roman" w:cs="Times New Roman"/>
                <w:bCs/>
                <w:sz w:val="24"/>
                <w:szCs w:val="24"/>
                <w:lang w:eastAsia="ru-RU"/>
              </w:rPr>
              <w:t>1) Обеспечение возможности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2) Обеспечение условий для устойчивого развития территорий сельского поселения, сохранения окружающей среды и объектов культурного наследия.</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spacing w:after="0" w:line="240" w:lineRule="auto"/>
              <w:ind w:right="162" w:firstLine="20"/>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4) Обеспечение условий для планировки территорий сельского поселения.</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5)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bl>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p>
    <w:p w:rsidR="00DF5FEC" w:rsidRPr="00365270" w:rsidRDefault="00DF5FEC" w:rsidP="00DF5FEC">
      <w:pPr>
        <w:spacing w:after="0" w:line="240" w:lineRule="auto"/>
        <w:rPr>
          <w:rFonts w:ascii="Times New Roman" w:eastAsia="Times New Roman" w:hAnsi="Times New Roman" w:cs="Times New Roman"/>
          <w:b/>
          <w:sz w:val="24"/>
          <w:szCs w:val="24"/>
          <w:lang w:eastAsia="ru-RU"/>
        </w:rPr>
      </w:pPr>
    </w:p>
    <w:p w:rsidR="00DF5FEC" w:rsidRPr="00365270" w:rsidRDefault="00DF5FEC" w:rsidP="00DF5FEC">
      <w:pPr>
        <w:spacing w:after="0" w:line="240" w:lineRule="auto"/>
        <w:jc w:val="center"/>
        <w:rPr>
          <w:rFonts w:ascii="Times New Roman" w:eastAsia="Times New Roman" w:hAnsi="Times New Roman" w:cs="Times New Roman"/>
          <w:b/>
          <w:sz w:val="24"/>
          <w:szCs w:val="24"/>
          <w:lang w:eastAsia="ru-RU"/>
        </w:rPr>
      </w:pPr>
      <w:r w:rsidRPr="00365270">
        <w:rPr>
          <w:rFonts w:ascii="Times New Roman" w:eastAsia="Times New Roman" w:hAnsi="Times New Roman" w:cs="Times New Roman"/>
          <w:b/>
          <w:sz w:val="24"/>
          <w:szCs w:val="24"/>
          <w:lang w:eastAsia="ru-RU"/>
        </w:rPr>
        <w:t>1.Общая характеристика сферы реализации Муниципальной программы</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Градостроительному зонированию в соответствии с Градостроительным кодексом РФ подлежат земли следующих категорий:</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 земли населенных пунктов;</w:t>
      </w:r>
    </w:p>
    <w:p w:rsidR="00DF5FEC" w:rsidRPr="00365270" w:rsidRDefault="00DF5FEC" w:rsidP="00DF5FEC">
      <w:pPr>
        <w:spacing w:after="0" w:line="240" w:lineRule="auto"/>
        <w:ind w:firstLine="567"/>
        <w:jc w:val="both"/>
        <w:rPr>
          <w:rFonts w:ascii="Times New Roman" w:hAnsi="Times New Roman" w:cs="Times New Roman"/>
          <w:color w:val="333333"/>
          <w:sz w:val="24"/>
          <w:szCs w:val="24"/>
        </w:rPr>
      </w:pPr>
      <w:r w:rsidRPr="00365270">
        <w:rPr>
          <w:rFonts w:ascii="Times New Roman" w:eastAsia="Times New Roman" w:hAnsi="Times New Roman" w:cs="Times New Roman"/>
          <w:sz w:val="24"/>
          <w:szCs w:val="24"/>
          <w:lang w:eastAsia="ru-RU"/>
        </w:rPr>
        <w:t>-земли промышленности</w:t>
      </w:r>
      <w:r w:rsidRPr="00365270">
        <w:rPr>
          <w:rFonts w:ascii="Times New Roman" w:hAnsi="Times New Roman" w:cs="Times New Roman"/>
          <w:color w:val="333333"/>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F5FEC" w:rsidRPr="00365270" w:rsidRDefault="00DF5FEC" w:rsidP="00DF5FEC">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365270">
        <w:rPr>
          <w:rFonts w:ascii="Times New Roman" w:hAnsi="Times New Roman" w:cs="Times New Roman"/>
          <w:bCs/>
          <w:sz w:val="24"/>
          <w:szCs w:val="24"/>
          <w:lang w:eastAsia="ru-RU"/>
        </w:rPr>
        <w:t xml:space="preserve">-земли особо </w:t>
      </w:r>
      <w:r w:rsidRPr="00365270">
        <w:rPr>
          <w:rFonts w:ascii="Times New Roman" w:hAnsi="Times New Roman" w:cs="Times New Roman"/>
          <w:bCs/>
          <w:color w:val="000000"/>
          <w:sz w:val="24"/>
          <w:szCs w:val="24"/>
          <w:lang w:eastAsia="ru-RU"/>
        </w:rPr>
        <w:t xml:space="preserve">охраняемых </w:t>
      </w:r>
      <w:hyperlink r:id="rId7" w:history="1">
        <w:r w:rsidRPr="00365270">
          <w:rPr>
            <w:rFonts w:ascii="Times New Roman" w:hAnsi="Times New Roman" w:cs="Times New Roman"/>
            <w:bCs/>
            <w:color w:val="000000"/>
            <w:sz w:val="24"/>
            <w:szCs w:val="24"/>
            <w:lang w:eastAsia="ru-RU"/>
          </w:rPr>
          <w:t>территорий и объектов</w:t>
        </w:r>
      </w:hyperlink>
      <w:r w:rsidRPr="00365270">
        <w:rPr>
          <w:rFonts w:ascii="Times New Roman" w:hAnsi="Times New Roman" w:cs="Times New Roman"/>
          <w:bCs/>
          <w:color w:val="000000"/>
          <w:sz w:val="24"/>
          <w:szCs w:val="24"/>
          <w:lang w:eastAsia="ru-RU"/>
        </w:rPr>
        <w:t>;</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-земли сельскохозяйственного назначения, за исключением сельскохозяйственных угодий.</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lastRenderedPageBreak/>
        <w:t xml:space="preserve">Количество населенных пунктов на территории поселения- 11 </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Количество территориальных зон в сельском поселении -36</w:t>
      </w:r>
    </w:p>
    <w:p w:rsidR="00DF5FEC" w:rsidRDefault="00DF5FEC" w:rsidP="00DF5FEC">
      <w:pPr>
        <w:pStyle w:val="1f7"/>
        <w:tabs>
          <w:tab w:val="left" w:pos="567"/>
        </w:tabs>
        <w:autoSpaceDE w:val="0"/>
        <w:autoSpaceDN w:val="0"/>
        <w:adjustRightInd w:val="0"/>
        <w:ind w:left="390"/>
        <w:jc w:val="center"/>
        <w:rPr>
          <w:rFonts w:eastAsia="Times New Roman"/>
          <w:b/>
          <w:sz w:val="26"/>
          <w:szCs w:val="26"/>
        </w:rPr>
      </w:pPr>
    </w:p>
    <w:p w:rsidR="00DF5FEC" w:rsidRPr="00365270" w:rsidRDefault="00DF5FEC" w:rsidP="00DF5FEC">
      <w:pPr>
        <w:pStyle w:val="1f7"/>
        <w:tabs>
          <w:tab w:val="left" w:pos="567"/>
        </w:tabs>
        <w:autoSpaceDE w:val="0"/>
        <w:autoSpaceDN w:val="0"/>
        <w:adjustRightInd w:val="0"/>
        <w:ind w:left="390"/>
        <w:jc w:val="center"/>
        <w:rPr>
          <w:b/>
        </w:rPr>
      </w:pPr>
      <w:r w:rsidRPr="00365270">
        <w:rPr>
          <w:rFonts w:eastAsia="Times New Roman"/>
          <w:b/>
        </w:rPr>
        <w:t>2.</w:t>
      </w:r>
      <w:r w:rsidRPr="00365270">
        <w:rPr>
          <w:b/>
        </w:rPr>
        <w:t xml:space="preserve"> Цели, задачи и индикаторы достижения целей и решения задач программы, конечные результаты реализации программы, сроки и этапы реализации программы</w:t>
      </w:r>
    </w:p>
    <w:p w:rsidR="00DF5FEC" w:rsidRPr="00365270" w:rsidRDefault="00DF5FEC" w:rsidP="00DF5FEC">
      <w:pPr>
        <w:spacing w:after="0" w:line="240" w:lineRule="auto"/>
        <w:jc w:val="center"/>
        <w:rPr>
          <w:rFonts w:ascii="Times New Roman" w:eastAsia="Times New Roman" w:hAnsi="Times New Roman"/>
          <w:b/>
          <w:sz w:val="24"/>
          <w:szCs w:val="24"/>
          <w:lang w:eastAsia="ru-RU"/>
        </w:rPr>
      </w:pPr>
    </w:p>
    <w:p w:rsidR="00DF5FEC" w:rsidRPr="00365270" w:rsidRDefault="00DF5FEC" w:rsidP="00DF5FEC">
      <w:pPr>
        <w:spacing w:after="0" w:line="240" w:lineRule="auto"/>
        <w:ind w:firstLine="709"/>
        <w:jc w:val="both"/>
        <w:rPr>
          <w:rFonts w:ascii="Times New Roman" w:eastAsia="Times New Roman" w:hAnsi="Times New Roman"/>
          <w:sz w:val="24"/>
          <w:szCs w:val="24"/>
          <w:lang w:eastAsia="ru-RU"/>
        </w:rPr>
      </w:pPr>
      <w:r w:rsidRPr="00365270">
        <w:rPr>
          <w:rFonts w:ascii="Times New Roman" w:eastAsia="Times New Roman" w:hAnsi="Times New Roman"/>
          <w:sz w:val="24"/>
          <w:szCs w:val="24"/>
          <w:lang w:eastAsia="ru-RU"/>
        </w:rPr>
        <w:t>В сфере реализации Муниципальной программы администрация МО СП «Деревня Колыхманово» руководствуется Градостроительным Кодексом Российской Федерации, Федеральным Законом №131-ФЗ от 06.10.2003 «Об общих принципах организации местного самоуправления в Российской Федерации», Генерального плана и ПЗЗ поселения.</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eastAsia="Times New Roman" w:hAnsi="Times New Roman"/>
          <w:sz w:val="24"/>
          <w:szCs w:val="24"/>
          <w:lang w:eastAsia="ru-RU"/>
        </w:rPr>
        <w:t>Цели Муниципальной программы:</w:t>
      </w:r>
      <w:r w:rsidRPr="00365270">
        <w:rPr>
          <w:rFonts w:ascii="Times New Roman" w:hAnsi="Times New Roman"/>
          <w:sz w:val="24"/>
          <w:szCs w:val="24"/>
          <w:lang w:eastAsia="ru-RU"/>
        </w:rPr>
        <w:t xml:space="preserve">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1) создание условий для устойчивого развития территорий муниципального образования, сохранения окружающей среды и объектов культурного наследия;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2) создание условий для планировки территорий муниципальных образований;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Задачи программы:</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sz w:val="24"/>
          <w:szCs w:val="24"/>
        </w:rPr>
        <w:t xml:space="preserve">1) </w:t>
      </w:r>
      <w:r w:rsidRPr="00365270">
        <w:rPr>
          <w:rFonts w:ascii="Times New Roman" w:hAnsi="Times New Roman" w:cs="Times New Roman"/>
          <w:sz w:val="24"/>
          <w:szCs w:val="24"/>
        </w:rPr>
        <w:t xml:space="preserve">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 </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2) создание условий для привлечения инвестиций и активизации строительства;</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3) формирование экологически безопасной, благоприятной среды жизнедеятельности;</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4) обеспечение комплексного и эффективного развития социальной, производственной и инженерно-транспортной инфраструктуры;</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 xml:space="preserve">5)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 </w:t>
      </w:r>
    </w:p>
    <w:p w:rsidR="00DF5FEC" w:rsidRPr="00365270" w:rsidRDefault="00DF5FEC" w:rsidP="00DF5FE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270">
        <w:rPr>
          <w:rFonts w:ascii="Times New Roman" w:hAnsi="Times New Roman"/>
          <w:sz w:val="24"/>
          <w:szCs w:val="24"/>
          <w:lang w:eastAsia="ru-RU"/>
        </w:rPr>
        <w:t>Целевые показатели Муниципальной программы:</w:t>
      </w:r>
      <w:r w:rsidRPr="00365270">
        <w:rPr>
          <w:rFonts w:ascii="Times New Roman" w:eastAsia="Times New Roman" w:hAnsi="Times New Roman"/>
          <w:sz w:val="24"/>
          <w:szCs w:val="24"/>
          <w:lang w:eastAsia="ru-RU"/>
        </w:rPr>
        <w:t xml:space="preserve"> внесение сведений в Единый государственный реестр недвижимости (ЕГРН) границ населенных пунктов и границ территориальных зон.</w:t>
      </w:r>
    </w:p>
    <w:p w:rsidR="00DF5FEC" w:rsidRPr="00365270" w:rsidRDefault="00DF5FEC" w:rsidP="00DF5FEC">
      <w:pPr>
        <w:shd w:val="clear" w:color="auto" w:fill="FFFFFF"/>
        <w:spacing w:after="0" w:line="240" w:lineRule="auto"/>
        <w:ind w:firstLine="709"/>
        <w:jc w:val="both"/>
        <w:rPr>
          <w:rFonts w:ascii="Times New Roman" w:hAnsi="Times New Roman"/>
          <w:i/>
          <w:color w:val="000000"/>
          <w:sz w:val="24"/>
          <w:szCs w:val="24"/>
        </w:rPr>
      </w:pPr>
      <w:r w:rsidRPr="00365270">
        <w:rPr>
          <w:rFonts w:ascii="Times New Roman" w:hAnsi="Times New Roman"/>
          <w:color w:val="000000"/>
          <w:sz w:val="24"/>
          <w:szCs w:val="24"/>
        </w:rPr>
        <w:t>Результатами Программы к 2020 году должны стать:</w:t>
      </w:r>
    </w:p>
    <w:p w:rsidR="00DF5FEC" w:rsidRPr="00365270" w:rsidRDefault="00DF5FEC" w:rsidP="00DF5FEC">
      <w:pPr>
        <w:autoSpaceDE w:val="0"/>
        <w:autoSpaceDN w:val="0"/>
        <w:adjustRightInd w:val="0"/>
        <w:spacing w:after="0" w:line="240" w:lineRule="auto"/>
        <w:ind w:right="162" w:firstLine="20"/>
        <w:jc w:val="both"/>
        <w:rPr>
          <w:rFonts w:ascii="Times New Roman" w:hAnsi="Times New Roman"/>
          <w:bCs/>
          <w:sz w:val="24"/>
          <w:szCs w:val="24"/>
          <w:lang w:eastAsia="ru-RU"/>
        </w:rPr>
      </w:pPr>
      <w:r w:rsidRPr="00365270">
        <w:rPr>
          <w:rFonts w:ascii="Times New Roman" w:hAnsi="Times New Roman"/>
          <w:bCs/>
          <w:sz w:val="24"/>
          <w:szCs w:val="24"/>
          <w:lang w:eastAsia="ru-RU"/>
        </w:rPr>
        <w:t>1) Обеспечение возможности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FEC" w:rsidRPr="00365270" w:rsidRDefault="00DF5FEC" w:rsidP="00DF5FEC">
      <w:pPr>
        <w:spacing w:after="0" w:line="240" w:lineRule="auto"/>
        <w:ind w:right="162" w:firstLine="20"/>
        <w:jc w:val="both"/>
        <w:rPr>
          <w:rFonts w:ascii="Times New Roman" w:eastAsia="Times New Roman" w:hAnsi="Times New Roman"/>
          <w:sz w:val="24"/>
          <w:szCs w:val="24"/>
          <w:lang w:eastAsia="ru-RU"/>
        </w:rPr>
      </w:pPr>
      <w:r w:rsidRPr="00365270">
        <w:rPr>
          <w:rFonts w:ascii="Times New Roman" w:hAnsi="Times New Roman"/>
          <w:sz w:val="24"/>
          <w:szCs w:val="24"/>
          <w:lang w:eastAsia="ru-RU"/>
        </w:rPr>
        <w:t>2) Обеспечение условий для устойчивого развития территорий сельского поселения, сохранения окружающей среды и объектов культурного наследия.</w:t>
      </w:r>
    </w:p>
    <w:p w:rsidR="00DF5FEC" w:rsidRPr="00365270" w:rsidRDefault="00DF5FEC" w:rsidP="00DF5FEC">
      <w:pPr>
        <w:spacing w:after="0" w:line="240" w:lineRule="auto"/>
        <w:ind w:right="162" w:firstLine="20"/>
        <w:jc w:val="both"/>
        <w:rPr>
          <w:rFonts w:ascii="Times New Roman" w:eastAsia="Times New Roman" w:hAnsi="Times New Roman"/>
          <w:sz w:val="24"/>
          <w:szCs w:val="24"/>
          <w:lang w:eastAsia="ru-RU"/>
        </w:rPr>
      </w:pPr>
      <w:r w:rsidRPr="00365270">
        <w:rPr>
          <w:rFonts w:ascii="Times New Roman" w:hAnsi="Times New Roman"/>
          <w:sz w:val="24"/>
          <w:szCs w:val="24"/>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spacing w:after="0" w:line="240" w:lineRule="auto"/>
        <w:ind w:right="162" w:firstLine="20"/>
        <w:jc w:val="both"/>
        <w:rPr>
          <w:rFonts w:ascii="Times New Roman" w:hAnsi="Times New Roman"/>
          <w:sz w:val="24"/>
          <w:szCs w:val="24"/>
          <w:lang w:eastAsia="ru-RU"/>
        </w:rPr>
      </w:pPr>
      <w:r w:rsidRPr="00365270">
        <w:rPr>
          <w:rFonts w:ascii="Times New Roman" w:hAnsi="Times New Roman"/>
          <w:sz w:val="24"/>
          <w:szCs w:val="24"/>
          <w:lang w:eastAsia="ru-RU"/>
        </w:rPr>
        <w:t>4) Обеспечение условий для планировки территорий сельского поселения.</w:t>
      </w:r>
    </w:p>
    <w:p w:rsidR="00DF5FEC" w:rsidRPr="00365270" w:rsidRDefault="00DF5FEC" w:rsidP="00DF5FEC">
      <w:pPr>
        <w:widowControl w:val="0"/>
        <w:autoSpaceDE w:val="0"/>
        <w:autoSpaceDN w:val="0"/>
        <w:adjustRightInd w:val="0"/>
        <w:spacing w:after="0" w:line="240" w:lineRule="auto"/>
        <w:jc w:val="both"/>
        <w:rPr>
          <w:rFonts w:ascii="Times New Roman" w:hAnsi="Times New Roman"/>
          <w:sz w:val="24"/>
          <w:szCs w:val="24"/>
          <w:lang w:eastAsia="ru-RU"/>
        </w:rPr>
      </w:pPr>
      <w:r w:rsidRPr="00365270">
        <w:rPr>
          <w:rFonts w:ascii="Times New Roman" w:hAnsi="Times New Roman"/>
          <w:sz w:val="24"/>
          <w:szCs w:val="24"/>
          <w:lang w:eastAsia="ru-RU"/>
        </w:rPr>
        <w:t>5)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widowControl w:val="0"/>
        <w:autoSpaceDE w:val="0"/>
        <w:autoSpaceDN w:val="0"/>
        <w:adjustRightInd w:val="0"/>
        <w:spacing w:after="0" w:line="240" w:lineRule="auto"/>
        <w:ind w:firstLine="709"/>
        <w:jc w:val="both"/>
        <w:rPr>
          <w:rFonts w:ascii="Times New Roman" w:hAnsi="Times New Roman"/>
          <w:b/>
          <w:sz w:val="24"/>
          <w:szCs w:val="24"/>
        </w:rPr>
      </w:pPr>
      <w:r w:rsidRPr="00365270">
        <w:rPr>
          <w:rFonts w:ascii="Times New Roman" w:hAnsi="Times New Roman"/>
          <w:sz w:val="24"/>
          <w:szCs w:val="24"/>
        </w:rPr>
        <w:t>Сроки реализации программы - 2018-2020 годы, в 3 этапа, каждый этап равен одному финансовому году.</w:t>
      </w:r>
    </w:p>
    <w:p w:rsidR="00DF5FEC" w:rsidRDefault="00DF5FEC" w:rsidP="00DF5FEC">
      <w:pPr>
        <w:autoSpaceDE w:val="0"/>
        <w:autoSpaceDN w:val="0"/>
        <w:adjustRightInd w:val="0"/>
        <w:spacing w:after="0" w:line="240" w:lineRule="auto"/>
        <w:jc w:val="center"/>
        <w:rPr>
          <w:rFonts w:ascii="Times New Roman" w:hAnsi="Times New Roman"/>
          <w:b/>
          <w:sz w:val="26"/>
          <w:szCs w:val="26"/>
          <w:lang w:eastAsia="ru-RU"/>
        </w:rPr>
      </w:pPr>
    </w:p>
    <w:p w:rsidR="00DF5FEC" w:rsidRPr="00473E28" w:rsidRDefault="00DF5FEC" w:rsidP="00DF5FEC">
      <w:pPr>
        <w:autoSpaceDE w:val="0"/>
        <w:autoSpaceDN w:val="0"/>
        <w:adjustRightInd w:val="0"/>
        <w:spacing w:after="0" w:line="240" w:lineRule="auto"/>
        <w:jc w:val="center"/>
        <w:rPr>
          <w:rFonts w:ascii="Times New Roman" w:hAnsi="Times New Roman"/>
          <w:b/>
          <w:sz w:val="26"/>
          <w:szCs w:val="26"/>
          <w:lang w:eastAsia="ru-RU"/>
        </w:rPr>
      </w:pPr>
      <w:r w:rsidRPr="00473E28">
        <w:rPr>
          <w:rFonts w:ascii="Times New Roman" w:hAnsi="Times New Roman"/>
          <w:b/>
          <w:sz w:val="26"/>
          <w:szCs w:val="26"/>
          <w:lang w:eastAsia="ru-RU"/>
        </w:rPr>
        <w:lastRenderedPageBreak/>
        <w:t>СВЕДЕНИЯ</w:t>
      </w:r>
    </w:p>
    <w:p w:rsidR="00DF5FEC" w:rsidRPr="00473E28" w:rsidRDefault="00DF5FEC" w:rsidP="00DF5FEC">
      <w:pPr>
        <w:autoSpaceDE w:val="0"/>
        <w:autoSpaceDN w:val="0"/>
        <w:adjustRightInd w:val="0"/>
        <w:spacing w:after="0" w:line="240" w:lineRule="auto"/>
        <w:jc w:val="center"/>
        <w:rPr>
          <w:rFonts w:ascii="Times New Roman" w:hAnsi="Times New Roman"/>
          <w:b/>
          <w:sz w:val="26"/>
          <w:szCs w:val="26"/>
          <w:lang w:eastAsia="ru-RU"/>
        </w:rPr>
      </w:pPr>
      <w:r w:rsidRPr="00473E28">
        <w:rPr>
          <w:rFonts w:ascii="Times New Roman" w:hAnsi="Times New Roman"/>
          <w:b/>
          <w:sz w:val="26"/>
          <w:szCs w:val="26"/>
          <w:lang w:eastAsia="ru-RU"/>
        </w:rPr>
        <w:t xml:space="preserve">об индикаторах </w:t>
      </w:r>
      <w:r>
        <w:rPr>
          <w:rFonts w:ascii="Times New Roman" w:hAnsi="Times New Roman"/>
          <w:b/>
          <w:sz w:val="26"/>
          <w:szCs w:val="26"/>
          <w:lang w:eastAsia="ru-RU"/>
        </w:rPr>
        <w:t>программы и их значениях</w:t>
      </w:r>
    </w:p>
    <w:p w:rsidR="00DF5FEC" w:rsidRPr="00473E28" w:rsidRDefault="00DF5FEC" w:rsidP="00DF5FEC">
      <w:pPr>
        <w:autoSpaceDE w:val="0"/>
        <w:autoSpaceDN w:val="0"/>
        <w:adjustRightInd w:val="0"/>
        <w:spacing w:after="0" w:line="240" w:lineRule="auto"/>
        <w:rPr>
          <w:rFonts w:ascii="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5449"/>
        <w:gridCol w:w="903"/>
        <w:gridCol w:w="798"/>
        <w:gridCol w:w="850"/>
        <w:gridCol w:w="847"/>
      </w:tblGrid>
      <w:tr w:rsidR="00DF5FEC" w:rsidRPr="00473E28" w:rsidTr="00DF5FEC">
        <w:tc>
          <w:tcPr>
            <w:tcW w:w="0" w:type="auto"/>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r w:rsidRPr="00473E28">
              <w:rPr>
                <w:rFonts w:ascii="Times New Roman" w:hAnsi="Times New Roman"/>
                <w:sz w:val="20"/>
                <w:szCs w:val="20"/>
                <w:lang w:eastAsia="ru-RU"/>
              </w:rPr>
              <w:t>№ п/п</w:t>
            </w:r>
          </w:p>
        </w:tc>
        <w:tc>
          <w:tcPr>
            <w:tcW w:w="5449" w:type="dxa"/>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6"/>
                <w:szCs w:val="26"/>
                <w:lang w:eastAsia="ru-RU"/>
              </w:rPr>
            </w:pPr>
            <w:r w:rsidRPr="00473E28">
              <w:rPr>
                <w:rFonts w:ascii="Times New Roman" w:hAnsi="Times New Roman"/>
                <w:sz w:val="26"/>
                <w:szCs w:val="26"/>
                <w:lang w:eastAsia="ru-RU"/>
              </w:rPr>
              <w:t xml:space="preserve">Наименование показателя </w:t>
            </w:r>
          </w:p>
        </w:tc>
        <w:tc>
          <w:tcPr>
            <w:tcW w:w="3398" w:type="dxa"/>
            <w:gridSpan w:val="4"/>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sz w:val="20"/>
                <w:szCs w:val="20"/>
                <w:lang w:eastAsia="ru-RU"/>
              </w:rPr>
            </w:pPr>
            <w:r w:rsidRPr="00473E28">
              <w:rPr>
                <w:rFonts w:ascii="Times New Roman" w:hAnsi="Times New Roman"/>
                <w:sz w:val="20"/>
                <w:szCs w:val="20"/>
                <w:lang w:eastAsia="ru-RU"/>
              </w:rPr>
              <w:t>Значение по годам:</w:t>
            </w:r>
          </w:p>
        </w:tc>
      </w:tr>
      <w:tr w:rsidR="00DF5FEC" w:rsidRPr="00473E28" w:rsidTr="00DF5FEC">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 xml:space="preserve">До </w:t>
            </w:r>
            <w:r w:rsidRPr="00473E28">
              <w:rPr>
                <w:rFonts w:ascii="Times New Roman" w:hAnsi="Times New Roman"/>
                <w:sz w:val="20"/>
                <w:szCs w:val="20"/>
                <w:lang w:eastAsia="ru-RU"/>
              </w:rPr>
              <w:t>201</w:t>
            </w:r>
            <w:r>
              <w:rPr>
                <w:rFonts w:ascii="Times New Roman" w:hAnsi="Times New Roman"/>
                <w:sz w:val="20"/>
                <w:szCs w:val="20"/>
                <w:lang w:eastAsia="ru-RU"/>
              </w:rPr>
              <w:t>8г</w:t>
            </w:r>
          </w:p>
          <w:p w:rsidR="00DF5FEC" w:rsidRPr="00473E28" w:rsidRDefault="00DF5FEC" w:rsidP="00DF5FEC">
            <w:pPr>
              <w:autoSpaceDE w:val="0"/>
              <w:autoSpaceDN w:val="0"/>
              <w:adjustRightInd w:val="0"/>
              <w:spacing w:after="0" w:line="240" w:lineRule="auto"/>
              <w:ind w:left="-113" w:right="-113"/>
              <w:jc w:val="center"/>
              <w:rPr>
                <w:rFonts w:ascii="Times New Roman" w:hAnsi="Times New Roman"/>
                <w:sz w:val="20"/>
                <w:szCs w:val="20"/>
                <w:lang w:eastAsia="ru-RU"/>
              </w:rPr>
            </w:pPr>
          </w:p>
        </w:tc>
        <w:tc>
          <w:tcPr>
            <w:tcW w:w="2495" w:type="dxa"/>
            <w:gridSpan w:val="3"/>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sz w:val="20"/>
                <w:szCs w:val="20"/>
                <w:lang w:eastAsia="ru-RU"/>
              </w:rPr>
            </w:pPr>
            <w:r w:rsidRPr="00473E28">
              <w:rPr>
                <w:rFonts w:ascii="Times New Roman" w:hAnsi="Times New Roman"/>
                <w:sz w:val="20"/>
                <w:szCs w:val="20"/>
                <w:lang w:eastAsia="ru-RU"/>
              </w:rPr>
              <w:t>реализации программы</w:t>
            </w:r>
          </w:p>
        </w:tc>
      </w:tr>
      <w:tr w:rsidR="00DF5FEC" w:rsidRPr="00473E28" w:rsidTr="00DF5FEC">
        <w:tc>
          <w:tcPr>
            <w:tcW w:w="0" w:type="auto"/>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4"/>
                <w:szCs w:val="24"/>
                <w:lang w:eastAsia="ru-RU"/>
              </w:rPr>
            </w:pPr>
            <w:r w:rsidRPr="00473E28">
              <w:rPr>
                <w:rFonts w:ascii="Times New Roman" w:hAnsi="Times New Roman"/>
                <w:lang w:eastAsia="ru-RU"/>
              </w:rPr>
              <w:t>201</w:t>
            </w:r>
            <w:r>
              <w:rPr>
                <w:rFonts w:ascii="Times New Roman" w:hAnsi="Times New Roman"/>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lang w:eastAsia="ru-RU"/>
              </w:rPr>
            </w:pPr>
            <w:r w:rsidRPr="00473E28">
              <w:rPr>
                <w:rFonts w:ascii="Times New Roman" w:hAnsi="Times New Roman"/>
                <w:lang w:eastAsia="ru-RU"/>
              </w:rPr>
              <w:t>20</w:t>
            </w:r>
            <w:r>
              <w:rPr>
                <w:rFonts w:ascii="Times New Roman" w:hAnsi="Times New Roman"/>
                <w:lang w:eastAsia="ru-RU"/>
              </w:rPr>
              <w:t>19</w:t>
            </w:r>
          </w:p>
        </w:tc>
        <w:tc>
          <w:tcPr>
            <w:tcW w:w="847" w:type="dxa"/>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2020</w:t>
            </w:r>
          </w:p>
        </w:tc>
      </w:tr>
      <w:tr w:rsidR="00DF5FEC" w:rsidRPr="00473E28" w:rsidTr="00DF5FEC">
        <w:trPr>
          <w:trHeight w:val="20"/>
        </w:trPr>
        <w:tc>
          <w:tcPr>
            <w:tcW w:w="0" w:type="auto"/>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both"/>
              <w:rPr>
                <w:rFonts w:ascii="Times New Roman" w:hAnsi="Times New Roman"/>
                <w:sz w:val="20"/>
                <w:szCs w:val="20"/>
                <w:lang w:eastAsia="ru-RU"/>
              </w:rPr>
            </w:pPr>
            <w:r w:rsidRPr="00473E28">
              <w:rPr>
                <w:rFonts w:ascii="Times New Roman" w:hAnsi="Times New Roman"/>
                <w:sz w:val="20"/>
                <w:szCs w:val="20"/>
                <w:lang w:eastAsia="ru-RU"/>
              </w:rPr>
              <w:t>1</w:t>
            </w:r>
          </w:p>
        </w:tc>
        <w:tc>
          <w:tcPr>
            <w:tcW w:w="5449" w:type="dxa"/>
            <w:tcBorders>
              <w:top w:val="single" w:sz="4" w:space="0" w:color="auto"/>
              <w:left w:val="single" w:sz="4" w:space="0" w:color="auto"/>
              <w:bottom w:val="single" w:sz="4" w:space="0" w:color="auto"/>
              <w:right w:val="single" w:sz="4" w:space="0" w:color="auto"/>
            </w:tcBorders>
          </w:tcPr>
          <w:p w:rsidR="00DF5FEC" w:rsidRPr="00D30E78" w:rsidRDefault="00DF5FEC" w:rsidP="00DF5FEC">
            <w:pPr>
              <w:autoSpaceDE w:val="0"/>
              <w:autoSpaceDN w:val="0"/>
              <w:spacing w:after="0" w:line="240" w:lineRule="auto"/>
              <w:jc w:val="both"/>
              <w:rPr>
                <w:rFonts w:ascii="Times New Roman" w:hAnsi="Times New Roman"/>
                <w:bCs/>
                <w:sz w:val="26"/>
                <w:szCs w:val="26"/>
              </w:rPr>
            </w:pPr>
            <w:r w:rsidRPr="00D30E78">
              <w:rPr>
                <w:rFonts w:ascii="Times New Roman" w:hAnsi="Times New Roman"/>
                <w:bCs/>
                <w:sz w:val="26"/>
                <w:szCs w:val="26"/>
              </w:rPr>
              <w:t>Количество населенных пунктов МО СП «</w:t>
            </w:r>
            <w:r>
              <w:rPr>
                <w:rFonts w:ascii="Times New Roman" w:hAnsi="Times New Roman"/>
                <w:bCs/>
                <w:sz w:val="26"/>
                <w:szCs w:val="26"/>
              </w:rPr>
              <w:t>Деревня Колыхманово</w:t>
            </w:r>
            <w:r w:rsidRPr="00D30E78">
              <w:rPr>
                <w:rFonts w:ascii="Times New Roman" w:hAnsi="Times New Roman"/>
                <w:bCs/>
                <w:sz w:val="26"/>
                <w:szCs w:val="26"/>
              </w:rPr>
              <w:t xml:space="preserve">», сведения о границах которых внесены в Единый государственный реестр недвижимости, </w:t>
            </w:r>
            <w:proofErr w:type="spellStart"/>
            <w:r w:rsidRPr="00D30E78">
              <w:rPr>
                <w:rFonts w:ascii="Times New Roman" w:hAnsi="Times New Roman"/>
                <w:bCs/>
                <w:sz w:val="26"/>
                <w:szCs w:val="26"/>
              </w:rPr>
              <w:t>шт</w:t>
            </w:r>
            <w:proofErr w:type="spellEnd"/>
            <w:r w:rsidRPr="00D30E78">
              <w:rPr>
                <w:rFonts w:ascii="Times New Roman" w:hAnsi="Times New Roman"/>
                <w:bCs/>
                <w:sz w:val="26"/>
                <w:szCs w:val="26"/>
              </w:rPr>
              <w:t xml:space="preserve"> </w:t>
            </w:r>
          </w:p>
        </w:tc>
        <w:tc>
          <w:tcPr>
            <w:tcW w:w="903"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0</w:t>
            </w:r>
          </w:p>
        </w:tc>
        <w:tc>
          <w:tcPr>
            <w:tcW w:w="798"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11</w:t>
            </w:r>
          </w:p>
        </w:tc>
        <w:tc>
          <w:tcPr>
            <w:tcW w:w="850"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47"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sidRPr="00FC3A35">
              <w:rPr>
                <w:rFonts w:ascii="Times New Roman" w:hAnsi="Times New Roman"/>
                <w:sz w:val="26"/>
                <w:szCs w:val="26"/>
                <w:lang w:eastAsia="ru-RU"/>
              </w:rPr>
              <w:t>-</w:t>
            </w:r>
          </w:p>
        </w:tc>
      </w:tr>
      <w:tr w:rsidR="00DF5FEC" w:rsidRPr="00473E28" w:rsidTr="00DF5FEC">
        <w:tc>
          <w:tcPr>
            <w:tcW w:w="0" w:type="auto"/>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both"/>
              <w:rPr>
                <w:rFonts w:ascii="Times New Roman" w:hAnsi="Times New Roman"/>
                <w:sz w:val="20"/>
                <w:szCs w:val="20"/>
                <w:lang w:eastAsia="ru-RU"/>
              </w:rPr>
            </w:pPr>
            <w:r w:rsidRPr="00473E28">
              <w:rPr>
                <w:rFonts w:ascii="Times New Roman" w:hAnsi="Times New Roman"/>
                <w:sz w:val="20"/>
                <w:szCs w:val="20"/>
                <w:lang w:eastAsia="ru-RU"/>
              </w:rPr>
              <w:t>2</w:t>
            </w:r>
          </w:p>
        </w:tc>
        <w:tc>
          <w:tcPr>
            <w:tcW w:w="5449" w:type="dxa"/>
            <w:tcBorders>
              <w:top w:val="single" w:sz="4" w:space="0" w:color="auto"/>
              <w:left w:val="single" w:sz="4" w:space="0" w:color="auto"/>
              <w:bottom w:val="single" w:sz="4" w:space="0" w:color="auto"/>
              <w:right w:val="single" w:sz="4" w:space="0" w:color="auto"/>
            </w:tcBorders>
          </w:tcPr>
          <w:p w:rsidR="00DF5FEC" w:rsidRPr="00D30E78" w:rsidRDefault="00DF5FEC" w:rsidP="00DF5FEC">
            <w:pPr>
              <w:autoSpaceDE w:val="0"/>
              <w:autoSpaceDN w:val="0"/>
              <w:adjustRightInd w:val="0"/>
              <w:spacing w:after="0" w:line="240" w:lineRule="auto"/>
              <w:jc w:val="both"/>
              <w:rPr>
                <w:rFonts w:ascii="Times New Roman" w:hAnsi="Times New Roman"/>
                <w:sz w:val="26"/>
                <w:szCs w:val="26"/>
                <w:lang w:eastAsia="ru-RU"/>
              </w:rPr>
            </w:pPr>
            <w:r w:rsidRPr="00D30E78">
              <w:rPr>
                <w:rFonts w:ascii="Times New Roman" w:hAnsi="Times New Roman"/>
                <w:sz w:val="26"/>
                <w:szCs w:val="26"/>
              </w:rPr>
              <w:t xml:space="preserve">Количество территориальных зон, сведения о границах которых внесены в Единый государственный реестр недвижимости на территории </w:t>
            </w:r>
            <w:r w:rsidRPr="00D30E78">
              <w:rPr>
                <w:rFonts w:ascii="Times New Roman" w:hAnsi="Times New Roman"/>
                <w:bCs/>
                <w:sz w:val="26"/>
                <w:szCs w:val="26"/>
              </w:rPr>
              <w:t>МО СП «</w:t>
            </w:r>
            <w:r>
              <w:rPr>
                <w:rFonts w:ascii="Times New Roman" w:hAnsi="Times New Roman"/>
                <w:bCs/>
                <w:sz w:val="26"/>
                <w:szCs w:val="26"/>
              </w:rPr>
              <w:t>Деревня Колыхманово</w:t>
            </w:r>
            <w:r w:rsidRPr="00D30E78">
              <w:rPr>
                <w:rFonts w:ascii="Times New Roman" w:hAnsi="Times New Roman"/>
                <w:bCs/>
                <w:sz w:val="26"/>
                <w:szCs w:val="26"/>
              </w:rPr>
              <w:t xml:space="preserve">», </w:t>
            </w:r>
            <w:proofErr w:type="spellStart"/>
            <w:r w:rsidRPr="00D30E78">
              <w:rPr>
                <w:rFonts w:ascii="Times New Roman" w:hAnsi="Times New Roman"/>
                <w:bCs/>
                <w:sz w:val="26"/>
                <w:szCs w:val="26"/>
              </w:rPr>
              <w:t>шт</w:t>
            </w:r>
            <w:proofErr w:type="spellEnd"/>
          </w:p>
        </w:tc>
        <w:tc>
          <w:tcPr>
            <w:tcW w:w="903"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0</w:t>
            </w:r>
          </w:p>
        </w:tc>
        <w:tc>
          <w:tcPr>
            <w:tcW w:w="798"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36</w:t>
            </w:r>
          </w:p>
        </w:tc>
        <w:tc>
          <w:tcPr>
            <w:tcW w:w="850"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47"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bl>
    <w:p w:rsidR="00DF5FEC" w:rsidRDefault="00DF5FEC" w:rsidP="00DF5FEC">
      <w:pPr>
        <w:tabs>
          <w:tab w:val="left" w:pos="284"/>
        </w:tabs>
        <w:autoSpaceDE w:val="0"/>
        <w:autoSpaceDN w:val="0"/>
        <w:adjustRightInd w:val="0"/>
        <w:spacing w:after="0" w:line="240" w:lineRule="auto"/>
        <w:ind w:left="710"/>
        <w:jc w:val="center"/>
        <w:rPr>
          <w:rFonts w:ascii="Times New Roman" w:hAnsi="Times New Roman"/>
          <w:b/>
          <w:sz w:val="26"/>
          <w:szCs w:val="26"/>
          <w:lang w:eastAsia="ru-RU"/>
        </w:rPr>
      </w:pPr>
    </w:p>
    <w:p w:rsidR="00DF5FEC" w:rsidRPr="00944B40" w:rsidRDefault="00DF5FEC" w:rsidP="00DF5FEC">
      <w:pPr>
        <w:tabs>
          <w:tab w:val="left" w:pos="284"/>
        </w:tabs>
        <w:autoSpaceDE w:val="0"/>
        <w:autoSpaceDN w:val="0"/>
        <w:adjustRightInd w:val="0"/>
        <w:spacing w:after="0" w:line="240" w:lineRule="auto"/>
        <w:ind w:left="710"/>
        <w:jc w:val="center"/>
        <w:rPr>
          <w:rFonts w:ascii="Times New Roman" w:hAnsi="Times New Roman"/>
          <w:b/>
          <w:sz w:val="26"/>
          <w:szCs w:val="26"/>
          <w:lang w:eastAsia="ru-RU"/>
        </w:rPr>
      </w:pPr>
      <w:r>
        <w:rPr>
          <w:rFonts w:ascii="Times New Roman" w:hAnsi="Times New Roman"/>
          <w:b/>
          <w:sz w:val="26"/>
          <w:szCs w:val="26"/>
          <w:lang w:eastAsia="ru-RU"/>
        </w:rPr>
        <w:t>3</w:t>
      </w:r>
      <w:r w:rsidRPr="00944B40">
        <w:rPr>
          <w:rFonts w:ascii="Times New Roman" w:hAnsi="Times New Roman"/>
          <w:b/>
          <w:sz w:val="26"/>
          <w:szCs w:val="26"/>
          <w:lang w:eastAsia="ru-RU"/>
        </w:rPr>
        <w:t>. Объем финансирования программы</w:t>
      </w:r>
    </w:p>
    <w:p w:rsidR="00DF5FEC" w:rsidRPr="00944B40" w:rsidRDefault="00DF5FEC" w:rsidP="00DF5FEC">
      <w:pPr>
        <w:tabs>
          <w:tab w:val="left" w:pos="709"/>
        </w:tabs>
        <w:autoSpaceDE w:val="0"/>
        <w:autoSpaceDN w:val="0"/>
        <w:adjustRightInd w:val="0"/>
        <w:spacing w:after="0" w:line="240" w:lineRule="auto"/>
        <w:jc w:val="right"/>
        <w:rPr>
          <w:rFonts w:ascii="Times New Roman" w:hAnsi="Times New Roman"/>
          <w:sz w:val="26"/>
          <w:szCs w:val="26"/>
          <w:lang w:eastAsia="ru-RU"/>
        </w:rPr>
      </w:pPr>
      <w:r w:rsidRPr="00944B40">
        <w:rPr>
          <w:rFonts w:ascii="Times New Roman" w:hAnsi="Times New Roman"/>
          <w:sz w:val="26"/>
          <w:szCs w:val="26"/>
          <w:lang w:eastAsia="ru-RU"/>
        </w:rPr>
        <w:tab/>
        <w:t>(руб. в ценах каждого года)</w:t>
      </w:r>
    </w:p>
    <w:p w:rsidR="00DF5FEC" w:rsidRPr="00944B40" w:rsidRDefault="00DF5FEC" w:rsidP="00DF5FEC">
      <w:pPr>
        <w:tabs>
          <w:tab w:val="left" w:pos="709"/>
        </w:tabs>
        <w:autoSpaceDE w:val="0"/>
        <w:autoSpaceDN w:val="0"/>
        <w:adjustRightInd w:val="0"/>
        <w:spacing w:after="0" w:line="240" w:lineRule="auto"/>
        <w:jc w:val="right"/>
        <w:rPr>
          <w:rFonts w:ascii="Times New Roman" w:hAnsi="Times New Roman"/>
          <w:sz w:val="26"/>
          <w:szCs w:val="26"/>
          <w:lang w:eastAsia="ru-RU"/>
        </w:rPr>
      </w:pPr>
    </w:p>
    <w:tbl>
      <w:tblPr>
        <w:tblW w:w="5378" w:type="pct"/>
        <w:tblInd w:w="-2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16"/>
        <w:gridCol w:w="8129"/>
      </w:tblGrid>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center"/>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Объемы и источники  финансирования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933"/>
              <w:gridCol w:w="1050"/>
              <w:gridCol w:w="1276"/>
              <w:gridCol w:w="1033"/>
              <w:gridCol w:w="876"/>
            </w:tblGrid>
            <w:tr w:rsidR="00DF5FEC" w:rsidRPr="00365270" w:rsidTr="00DF5FEC">
              <w:trPr>
                <w:trHeight w:val="90"/>
              </w:trPr>
              <w:tc>
                <w:tcPr>
                  <w:tcW w:w="1927" w:type="dxa"/>
                  <w:vMerge w:val="restart"/>
                  <w:tcBorders>
                    <w:top w:val="single" w:sz="4" w:space="0" w:color="auto"/>
                    <w:left w:val="single" w:sz="4" w:space="0" w:color="auto"/>
                    <w:right w:val="single" w:sz="4" w:space="0" w:color="auto"/>
                  </w:tcBorders>
                </w:tcPr>
                <w:p w:rsidR="00DF5FEC" w:rsidRPr="00365270" w:rsidRDefault="00DF5FEC" w:rsidP="00DF5FEC">
                  <w:pPr>
                    <w:pStyle w:val="1f7"/>
                    <w:tabs>
                      <w:tab w:val="left" w:pos="284"/>
                    </w:tabs>
                    <w:autoSpaceDE w:val="0"/>
                    <w:autoSpaceDN w:val="0"/>
                    <w:adjustRightInd w:val="0"/>
                    <w:ind w:left="0"/>
                  </w:pPr>
                  <w:r w:rsidRPr="00365270">
                    <w:t xml:space="preserve">Объемы финансирования программы за счет всех источников финансирования </w:t>
                  </w:r>
                </w:p>
              </w:tc>
              <w:tc>
                <w:tcPr>
                  <w:tcW w:w="166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Всего</w:t>
                  </w:r>
                </w:p>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(тыс. руб.)</w:t>
                  </w:r>
                </w:p>
              </w:tc>
              <w:tc>
                <w:tcPr>
                  <w:tcW w:w="3400" w:type="dxa"/>
                  <w:gridSpan w:val="3"/>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 том числе по годам:</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2018</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2019</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2020</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Всего за счет всех источников финансирования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592,645</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155,423</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DF5FEC" w:rsidRPr="00365270" w:rsidTr="00DF5FEC">
              <w:trPr>
                <w:trHeight w:val="6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 том числе средства бюджета муниципального образования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57,851</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DF5FEC" w:rsidRPr="00365270" w:rsidTr="00DF5FEC">
              <w:trPr>
                <w:trHeight w:val="982"/>
              </w:trPr>
              <w:tc>
                <w:tcPr>
                  <w:tcW w:w="1927" w:type="dxa"/>
                  <w:vMerge/>
                  <w:tcBorders>
                    <w:left w:val="single" w:sz="4" w:space="0" w:color="auto"/>
                    <w:bottom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Средства областного бюджета</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514,794</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141,294</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bl>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bl>
    <w:p w:rsidR="00DF5FEC"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Pr="00FC3A35" w:rsidRDefault="00DF5FEC" w:rsidP="00DF5FEC">
      <w:pPr>
        <w:tabs>
          <w:tab w:val="left" w:pos="851"/>
          <w:tab w:val="left" w:pos="1418"/>
          <w:tab w:val="left" w:pos="1701"/>
        </w:tabs>
        <w:autoSpaceDE w:val="0"/>
        <w:autoSpaceDN w:val="0"/>
        <w:adjustRightInd w:val="0"/>
        <w:spacing w:after="0" w:line="240" w:lineRule="auto"/>
        <w:jc w:val="center"/>
        <w:rPr>
          <w:rFonts w:ascii="Times New Roman" w:hAnsi="Times New Roman"/>
          <w:b/>
          <w:sz w:val="26"/>
          <w:szCs w:val="26"/>
          <w:lang w:eastAsia="ru-RU"/>
        </w:rPr>
      </w:pPr>
      <w:r w:rsidRPr="00FC3A35">
        <w:rPr>
          <w:rFonts w:ascii="Times New Roman" w:hAnsi="Times New Roman"/>
          <w:b/>
          <w:sz w:val="26"/>
          <w:szCs w:val="26"/>
          <w:lang w:eastAsia="ru-RU"/>
        </w:rPr>
        <w:t>4.Перечень мероприятий Муниципальной программы</w:t>
      </w:r>
    </w:p>
    <w:p w:rsidR="00DF5FEC" w:rsidRPr="00FC3A35"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Pr="00FC3A35" w:rsidRDefault="00DF5FEC" w:rsidP="00DF5FEC">
      <w:pPr>
        <w:numPr>
          <w:ilvl w:val="0"/>
          <w:numId w:val="45"/>
        </w:numPr>
        <w:tabs>
          <w:tab w:val="left" w:pos="1134"/>
        </w:tabs>
        <w:spacing w:after="0" w:line="240" w:lineRule="auto"/>
        <w:ind w:left="0" w:firstLine="709"/>
        <w:jc w:val="both"/>
        <w:rPr>
          <w:rFonts w:ascii="Times New Roman" w:eastAsia="Times New Roman" w:hAnsi="Times New Roman"/>
          <w:sz w:val="26"/>
          <w:szCs w:val="26"/>
          <w:lang w:eastAsia="ru-RU"/>
        </w:rPr>
      </w:pPr>
      <w:r w:rsidRPr="00FC3A35">
        <w:rPr>
          <w:rFonts w:ascii="Times New Roman" w:hAnsi="Times New Roman"/>
          <w:sz w:val="26"/>
          <w:szCs w:val="26"/>
        </w:rPr>
        <w:t>разработка землеустроительной документации по описанию границ населенных пунктов</w:t>
      </w:r>
      <w:r w:rsidRPr="00FC3A35">
        <w:rPr>
          <w:rFonts w:ascii="Times New Roman" w:eastAsia="Times New Roman" w:hAnsi="Times New Roman"/>
          <w:sz w:val="26"/>
          <w:szCs w:val="26"/>
          <w:lang w:eastAsia="ru-RU"/>
        </w:rPr>
        <w:t xml:space="preserve">. </w:t>
      </w:r>
    </w:p>
    <w:p w:rsidR="00DF5FEC" w:rsidRPr="00FC3A35" w:rsidRDefault="00DF5FEC" w:rsidP="00DF5FEC">
      <w:pPr>
        <w:numPr>
          <w:ilvl w:val="0"/>
          <w:numId w:val="4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FC3A35">
        <w:rPr>
          <w:rFonts w:ascii="Times New Roman" w:hAnsi="Times New Roman"/>
          <w:sz w:val="26"/>
          <w:szCs w:val="26"/>
        </w:rPr>
        <w:t>разработка землеустроительной документации по описанию границ территориальных зон</w:t>
      </w:r>
    </w:p>
    <w:p w:rsidR="00DF5FEC" w:rsidRPr="00FC3A35" w:rsidRDefault="00DF5FEC" w:rsidP="00DF5FEC">
      <w:pPr>
        <w:numPr>
          <w:ilvl w:val="0"/>
          <w:numId w:val="4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FC3A35">
        <w:rPr>
          <w:rFonts w:ascii="Times New Roman" w:eastAsia="Times New Roman" w:hAnsi="Times New Roman"/>
          <w:sz w:val="26"/>
          <w:szCs w:val="26"/>
          <w:lang w:eastAsia="ru-RU"/>
        </w:rPr>
        <w:t>Внесение сведений в Единый государственный реестр недвижимости (ЕГРН) границ населенных пунктов и границ территориальных зон.</w:t>
      </w:r>
    </w:p>
    <w:p w:rsidR="00DF5FEC" w:rsidRDefault="00DF5FEC" w:rsidP="00DF5FEC">
      <w:pPr>
        <w:pStyle w:val="a3"/>
        <w:tabs>
          <w:tab w:val="left" w:pos="6420"/>
        </w:tabs>
        <w:spacing w:before="0" w:beforeAutospacing="0" w:after="0" w:afterAutospacing="0"/>
        <w:ind w:firstLine="708"/>
        <w:jc w:val="center"/>
        <w:rPr>
          <w:b/>
          <w:bCs/>
          <w:color w:val="000000"/>
          <w:spacing w:val="-1"/>
        </w:rPr>
      </w:pPr>
    </w:p>
    <w:p w:rsidR="00DF5FEC" w:rsidRPr="00CC6377" w:rsidRDefault="00DF5FEC" w:rsidP="00DF5FEC">
      <w:pPr>
        <w:pStyle w:val="a3"/>
        <w:tabs>
          <w:tab w:val="left" w:pos="6420"/>
        </w:tabs>
        <w:spacing w:before="0" w:beforeAutospacing="0" w:after="0" w:afterAutospacing="0"/>
        <w:ind w:firstLine="708"/>
        <w:jc w:val="center"/>
        <w:rPr>
          <w:b/>
          <w:bCs/>
          <w:color w:val="000000"/>
          <w:spacing w:val="-1"/>
        </w:rPr>
      </w:pPr>
      <w:r w:rsidRPr="00CC6377">
        <w:rPr>
          <w:b/>
          <w:bCs/>
          <w:color w:val="000000"/>
          <w:spacing w:val="-1"/>
        </w:rPr>
        <w:lastRenderedPageBreak/>
        <w:t>ПАСПОРТ</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Подпрограммы «Энергосбережения и повышение энергетической эффективности в муниципальном образовании сельское поселение</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 xml:space="preserve">«Деревня </w:t>
      </w:r>
      <w:r>
        <w:rPr>
          <w:b/>
          <w:bCs/>
          <w:color w:val="000000"/>
          <w:spacing w:val="-1"/>
        </w:rPr>
        <w:t>Колыхманово</w:t>
      </w:r>
      <w:r w:rsidRPr="00CC6377">
        <w:rPr>
          <w:b/>
          <w:bCs/>
          <w:color w:val="000000"/>
          <w:spacing w:val="-1"/>
        </w:rPr>
        <w:t>» на 201</w:t>
      </w:r>
      <w:r>
        <w:rPr>
          <w:b/>
          <w:bCs/>
          <w:color w:val="000000"/>
          <w:spacing w:val="-1"/>
        </w:rPr>
        <w:t>8-2023</w:t>
      </w:r>
      <w:r w:rsidRPr="00CC6377">
        <w:rPr>
          <w:b/>
          <w:bCs/>
          <w:color w:val="000000"/>
          <w:spacing w:val="-1"/>
        </w:rPr>
        <w:t xml:space="preserve"> года </w:t>
      </w:r>
    </w:p>
    <w:p w:rsidR="00DF5FEC" w:rsidRPr="00CC6377" w:rsidRDefault="00DF5FEC" w:rsidP="00DF5FEC">
      <w:pPr>
        <w:pStyle w:val="a3"/>
        <w:spacing w:before="0" w:beforeAutospacing="0" w:after="0" w:afterAutospacing="0"/>
        <w:ind w:firstLine="708"/>
        <w:rPr>
          <w:b/>
          <w:bCs/>
          <w:color w:val="000000"/>
          <w:spacing w:val="-1"/>
        </w:rPr>
      </w:pPr>
      <w:r w:rsidRPr="00CC6377">
        <w:rPr>
          <w:b/>
          <w:bCs/>
          <w:color w:val="000000"/>
          <w:spacing w:val="-1"/>
        </w:rPr>
        <w:t xml:space="preserve">муниципальной программы сельского поселения «Деревня </w:t>
      </w:r>
      <w:r>
        <w:rPr>
          <w:b/>
          <w:bCs/>
          <w:color w:val="000000"/>
          <w:spacing w:val="-1"/>
        </w:rPr>
        <w:t>Колыхманово</w:t>
      </w:r>
      <w:r w:rsidRPr="00CC6377">
        <w:rPr>
          <w:b/>
          <w:bCs/>
          <w:color w:val="000000"/>
          <w:spacing w:val="-1"/>
        </w:rPr>
        <w:t>»</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 xml:space="preserve">«Организация решения </w:t>
      </w:r>
      <w:proofErr w:type="gramStart"/>
      <w:r w:rsidRPr="00CC6377">
        <w:rPr>
          <w:b/>
          <w:bCs/>
          <w:color w:val="000000"/>
          <w:spacing w:val="-1"/>
        </w:rPr>
        <w:t>вопросов  местного</w:t>
      </w:r>
      <w:proofErr w:type="gramEnd"/>
      <w:r w:rsidRPr="00CC6377">
        <w:rPr>
          <w:b/>
          <w:bCs/>
          <w:color w:val="000000"/>
          <w:spacing w:val="-1"/>
        </w:rPr>
        <w:t xml:space="preserve"> значения и совершенствование развития сельского поселения «Деревня </w:t>
      </w:r>
      <w:r>
        <w:rPr>
          <w:b/>
          <w:bCs/>
          <w:color w:val="000000"/>
          <w:spacing w:val="-1"/>
        </w:rPr>
        <w:t>Колыхманово</w:t>
      </w:r>
      <w:r w:rsidRPr="00CC6377">
        <w:rPr>
          <w:b/>
          <w:bCs/>
          <w:color w:val="000000"/>
          <w:spacing w:val="-1"/>
        </w:rPr>
        <w:t>» на 201</w:t>
      </w:r>
      <w:r>
        <w:rPr>
          <w:b/>
          <w:bCs/>
          <w:color w:val="000000"/>
          <w:spacing w:val="-1"/>
        </w:rPr>
        <w:t>8-2023</w:t>
      </w:r>
      <w:r w:rsidRPr="00CC6377">
        <w:rPr>
          <w:b/>
          <w:bCs/>
          <w:color w:val="000000"/>
          <w:spacing w:val="-1"/>
        </w:rPr>
        <w:t xml:space="preserve"> годы</w:t>
      </w:r>
    </w:p>
    <w:p w:rsidR="00DF5FEC" w:rsidRPr="005B28A1" w:rsidRDefault="00DF5FEC" w:rsidP="00DF5FEC">
      <w:pPr>
        <w:pStyle w:val="a3"/>
        <w:spacing w:before="0" w:beforeAutospacing="0" w:after="0" w:afterAutospacing="0"/>
        <w:ind w:firstLine="708"/>
        <w:jc w:val="center"/>
        <w:rPr>
          <w:b/>
          <w:bCs/>
          <w:color w:val="000000"/>
          <w:spacing w:val="-1"/>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DF5FEC" w:rsidRPr="005214E7" w:rsidTr="00DF5FEC">
        <w:trPr>
          <w:trHeight w:val="495"/>
        </w:trPr>
        <w:tc>
          <w:tcPr>
            <w:tcW w:w="3168" w:type="dxa"/>
            <w:shd w:val="clear" w:color="auto" w:fill="auto"/>
          </w:tcPr>
          <w:p w:rsidR="00DF5FEC" w:rsidRPr="005214E7" w:rsidRDefault="00DF5FEC" w:rsidP="00DF5FEC">
            <w:pPr>
              <w:pStyle w:val="af5"/>
              <w:tabs>
                <w:tab w:val="left" w:pos="0"/>
              </w:tabs>
              <w:autoSpaceDE w:val="0"/>
              <w:autoSpaceDN w:val="0"/>
              <w:adjustRightInd w:val="0"/>
              <w:ind w:left="0"/>
            </w:pPr>
            <w:r w:rsidRPr="005214E7">
              <w:t xml:space="preserve"> Ответственный исполнитель Муниципальной подпрограммы</w:t>
            </w:r>
          </w:p>
        </w:tc>
        <w:tc>
          <w:tcPr>
            <w:tcW w:w="6660" w:type="dxa"/>
            <w:shd w:val="clear" w:color="auto" w:fill="auto"/>
          </w:tcPr>
          <w:p w:rsidR="00DF5FEC" w:rsidRPr="005214E7" w:rsidRDefault="00DF5FEC" w:rsidP="00DF5FEC">
            <w:pPr>
              <w:autoSpaceDE w:val="0"/>
              <w:autoSpaceDN w:val="0"/>
              <w:adjustRightInd w:val="0"/>
              <w:ind w:left="-108"/>
              <w:rPr>
                <w:rFonts w:ascii="Times New Roman" w:hAnsi="Times New Roman" w:cs="Times New Roman"/>
              </w:rPr>
            </w:pPr>
            <w:r w:rsidRPr="005214E7">
              <w:rPr>
                <w:rFonts w:ascii="Times New Roman" w:hAnsi="Times New Roman" w:cs="Times New Roman"/>
              </w:rPr>
              <w:t>Администрация сельского поселения Деревня Колыхманово»</w:t>
            </w:r>
          </w:p>
        </w:tc>
      </w:tr>
      <w:tr w:rsidR="00DF5FEC" w:rsidRPr="005214E7" w:rsidTr="00DF5FEC">
        <w:trPr>
          <w:trHeight w:val="495"/>
        </w:trPr>
        <w:tc>
          <w:tcPr>
            <w:tcW w:w="3168" w:type="dxa"/>
            <w:shd w:val="clear" w:color="auto" w:fill="auto"/>
          </w:tcPr>
          <w:p w:rsidR="00DF5FEC" w:rsidRPr="005214E7" w:rsidRDefault="00DF5FEC" w:rsidP="00DF5FEC">
            <w:pPr>
              <w:pStyle w:val="af5"/>
              <w:tabs>
                <w:tab w:val="left" w:pos="0"/>
              </w:tabs>
              <w:autoSpaceDE w:val="0"/>
              <w:autoSpaceDN w:val="0"/>
              <w:adjustRightInd w:val="0"/>
              <w:ind w:left="0"/>
            </w:pPr>
            <w:r w:rsidRPr="005214E7">
              <w:t>Участники подпрограммы</w:t>
            </w:r>
          </w:p>
        </w:tc>
        <w:tc>
          <w:tcPr>
            <w:tcW w:w="6660" w:type="dxa"/>
            <w:shd w:val="clear" w:color="auto" w:fill="auto"/>
          </w:tcPr>
          <w:p w:rsidR="00DF5FEC" w:rsidRPr="005214E7" w:rsidRDefault="00DF5FEC" w:rsidP="00DF5FEC">
            <w:pPr>
              <w:autoSpaceDE w:val="0"/>
              <w:autoSpaceDN w:val="0"/>
              <w:adjustRightInd w:val="0"/>
              <w:ind w:left="-108"/>
              <w:jc w:val="both"/>
              <w:rPr>
                <w:rFonts w:ascii="Times New Roman" w:hAnsi="Times New Roman" w:cs="Times New Roman"/>
              </w:rPr>
            </w:pPr>
            <w:r w:rsidRPr="005214E7">
              <w:rPr>
                <w:rFonts w:ascii="Times New Roman" w:hAnsi="Times New Roman" w:cs="Times New Roman"/>
              </w:rPr>
              <w:t>Администрация МО сельское поселение</w:t>
            </w:r>
          </w:p>
          <w:p w:rsidR="00DF5FEC" w:rsidRPr="005214E7" w:rsidRDefault="00DF5FEC" w:rsidP="00DF5FEC">
            <w:pPr>
              <w:autoSpaceDE w:val="0"/>
              <w:autoSpaceDN w:val="0"/>
              <w:adjustRightInd w:val="0"/>
              <w:ind w:left="-108"/>
              <w:jc w:val="both"/>
              <w:rPr>
                <w:rFonts w:ascii="Times New Roman" w:hAnsi="Times New Roman" w:cs="Times New Roman"/>
              </w:rPr>
            </w:pPr>
            <w:r w:rsidRPr="005214E7">
              <w:rPr>
                <w:rFonts w:ascii="Times New Roman" w:hAnsi="Times New Roman" w:cs="Times New Roman"/>
              </w:rPr>
              <w:t xml:space="preserve"> «Деревня </w:t>
            </w:r>
            <w:r>
              <w:rPr>
                <w:rFonts w:ascii="Times New Roman" w:hAnsi="Times New Roman" w:cs="Times New Roman"/>
              </w:rPr>
              <w:t>Колыхманово</w:t>
            </w:r>
            <w:r w:rsidRPr="005214E7">
              <w:rPr>
                <w:rFonts w:ascii="Times New Roman" w:hAnsi="Times New Roman" w:cs="Times New Roman"/>
              </w:rPr>
              <w:t>»</w:t>
            </w:r>
          </w:p>
        </w:tc>
      </w:tr>
      <w:tr w:rsidR="00DF5FEC" w:rsidRPr="005214E7" w:rsidTr="00DF5FEC">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Цели  Муниципальной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 xml:space="preserve">Повышение энергетической эффективности при производстве передаче и потреблении энергетических ресурсов на территории  МО сельского поселения  </w:t>
            </w:r>
            <w:r>
              <w:rPr>
                <w:rFonts w:ascii="Times New Roman" w:hAnsi="Times New Roman" w:cs="Times New Roman"/>
              </w:rPr>
              <w:t>«Деревня Колыхманово</w:t>
            </w:r>
            <w:r w:rsidRPr="005214E7">
              <w:rPr>
                <w:rFonts w:ascii="Times New Roman" w:hAnsi="Times New Roman" w:cs="Times New Roman"/>
              </w:rPr>
              <w:t>» , создание условия для перевода экономики и бюджетной сферы муниципального образования на энергосберегающий путь развития соответствующих нормативным требованиям</w:t>
            </w:r>
          </w:p>
        </w:tc>
      </w:tr>
      <w:tr w:rsidR="00DF5FEC" w:rsidRPr="005214E7" w:rsidTr="00DF5FEC">
        <w:trPr>
          <w:trHeight w:val="570"/>
        </w:trPr>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 xml:space="preserve"> Задачи  Муниципальной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Создание оптимальных нормативно-правовых, организационных и экономических условия для реализации стратегии энергосбережения, проведение энергетических обследование и  обеспечение учета всего объема потребляемых энергоресурсов, уменьшение потребления электроэнергии и связанных с эти затрат по муниципальным учреждениям в целом на 15%, снижение по сравнению с 2012 годом, удельных расходов электрической энергии на наружное освещение на 15%</w:t>
            </w:r>
          </w:p>
        </w:tc>
      </w:tr>
      <w:tr w:rsidR="00DF5FEC" w:rsidRPr="005214E7" w:rsidTr="00DF5FEC">
        <w:trPr>
          <w:trHeight w:val="570"/>
        </w:trPr>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Перечень основных мероприятий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Обеспечение учета всего объема потребляемых энергетически ресурсов;</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Проведение энергетических обследований бюджетных учреждений и жилых помещений</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Создание оптимальных нормативно-</w:t>
            </w:r>
            <w:proofErr w:type="gramStart"/>
            <w:r w:rsidRPr="005214E7">
              <w:rPr>
                <w:rFonts w:ascii="Times New Roman" w:hAnsi="Times New Roman" w:cs="Times New Roman"/>
              </w:rPr>
              <w:t>правовых ,</w:t>
            </w:r>
            <w:proofErr w:type="gramEnd"/>
            <w:r w:rsidRPr="005214E7">
              <w:rPr>
                <w:rFonts w:ascii="Times New Roman" w:hAnsi="Times New Roman" w:cs="Times New Roman"/>
              </w:rPr>
              <w:t xml:space="preserve"> организационных и экономических условий для реализации стратегии энергообеспечения, расширение практики применения энергосберегающих технологий при модернизации, реконструкции и капитальном ремонте  зданий</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 xml:space="preserve">Внедрение </w:t>
            </w:r>
            <w:proofErr w:type="spellStart"/>
            <w:r w:rsidRPr="005214E7">
              <w:rPr>
                <w:rFonts w:ascii="Times New Roman" w:hAnsi="Times New Roman" w:cs="Times New Roman"/>
              </w:rPr>
              <w:t>энергоэффективных</w:t>
            </w:r>
            <w:proofErr w:type="spellEnd"/>
            <w:r w:rsidRPr="005214E7">
              <w:rPr>
                <w:rFonts w:ascii="Times New Roman" w:hAnsi="Times New Roman" w:cs="Times New Roman"/>
              </w:rPr>
              <w:t xml:space="preserve"> светильников в системе наружного освещения</w:t>
            </w:r>
          </w:p>
        </w:tc>
      </w:tr>
      <w:tr w:rsidR="00DF5FEC" w:rsidRPr="005214E7" w:rsidTr="00DF5FEC">
        <w:trPr>
          <w:trHeight w:val="360"/>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Показатели подпрограммы</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доли объема тепловой энергии, расчеты за которую осуществляются с использование приборов учета,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w:t>
            </w:r>
            <w:r>
              <w:rPr>
                <w:rFonts w:ascii="Times New Roman" w:hAnsi="Times New Roman" w:cs="Times New Roman"/>
              </w:rPr>
              <w:t>чение</w:t>
            </w:r>
            <w:r w:rsidRPr="005214E7">
              <w:rPr>
                <w:rFonts w:ascii="Times New Roman" w:hAnsi="Times New Roman" w:cs="Times New Roman"/>
              </w:rPr>
              <w:t xml:space="preserve"> доли используемой воды, расчеты за которую осуществляются с </w:t>
            </w:r>
            <w:proofErr w:type="gramStart"/>
            <w:r w:rsidRPr="005214E7">
              <w:rPr>
                <w:rFonts w:ascii="Times New Roman" w:hAnsi="Times New Roman" w:cs="Times New Roman"/>
              </w:rPr>
              <w:t>использованием  общедомовых</w:t>
            </w:r>
            <w:proofErr w:type="gramEnd"/>
            <w:r w:rsidRPr="005214E7">
              <w:rPr>
                <w:rFonts w:ascii="Times New Roman" w:hAnsi="Times New Roman" w:cs="Times New Roman"/>
              </w:rPr>
              <w:t xml:space="preserve"> приборов учета,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жилищного фонда, имеющих акты энергетических обследований и энергетические паспорта,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lastRenderedPageBreak/>
              <w:t xml:space="preserve">Уменьшение объема потребления электроэнергии </w:t>
            </w:r>
            <w:proofErr w:type="gramStart"/>
            <w:r w:rsidRPr="005214E7">
              <w:rPr>
                <w:rFonts w:ascii="Times New Roman" w:hAnsi="Times New Roman" w:cs="Times New Roman"/>
              </w:rPr>
              <w:t>системой  наружного</w:t>
            </w:r>
            <w:proofErr w:type="gramEnd"/>
            <w:r w:rsidRPr="005214E7">
              <w:rPr>
                <w:rFonts w:ascii="Times New Roman" w:hAnsi="Times New Roman" w:cs="Times New Roman"/>
              </w:rPr>
              <w:t xml:space="preserve"> освещения,</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доли органов местного самоуправления, муниципальных учреждений прошедших энергетическое обследование</w:t>
            </w:r>
          </w:p>
        </w:tc>
      </w:tr>
      <w:tr w:rsidR="00DF5FEC" w:rsidRPr="005214E7" w:rsidTr="00DF5FEC">
        <w:trPr>
          <w:trHeight w:val="345"/>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lastRenderedPageBreak/>
              <w:t>5. Сроки и этапы реализации Муниципальной подпрограммы</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8-2023</w:t>
            </w:r>
            <w:r w:rsidRPr="005214E7">
              <w:rPr>
                <w:rFonts w:ascii="Times New Roman" w:hAnsi="Times New Roman" w:cs="Times New Roman"/>
              </w:rPr>
              <w:t xml:space="preserve"> годы</w:t>
            </w:r>
          </w:p>
          <w:p w:rsidR="00DF5FEC" w:rsidRPr="005214E7" w:rsidRDefault="00DF5FEC" w:rsidP="00DF5FEC">
            <w:pPr>
              <w:autoSpaceDE w:val="0"/>
              <w:autoSpaceDN w:val="0"/>
              <w:adjustRightInd w:val="0"/>
              <w:jc w:val="both"/>
              <w:rPr>
                <w:rFonts w:ascii="Times New Roman" w:hAnsi="Times New Roman" w:cs="Times New Roman"/>
              </w:rPr>
            </w:pPr>
            <w:r>
              <w:rPr>
                <w:rFonts w:ascii="Times New Roman" w:hAnsi="Times New Roman" w:cs="Times New Roman"/>
              </w:rPr>
              <w:t>1 – й этап: 2018</w:t>
            </w:r>
            <w:r w:rsidRPr="005214E7">
              <w:rPr>
                <w:rFonts w:ascii="Times New Roman" w:hAnsi="Times New Roman" w:cs="Times New Roman"/>
              </w:rPr>
              <w:t>-20</w:t>
            </w:r>
            <w:r>
              <w:rPr>
                <w:rFonts w:ascii="Times New Roman" w:hAnsi="Times New Roman" w:cs="Times New Roman"/>
              </w:rPr>
              <w:t>20</w:t>
            </w:r>
            <w:r w:rsidRPr="005214E7">
              <w:rPr>
                <w:rFonts w:ascii="Times New Roman" w:hAnsi="Times New Roman" w:cs="Times New Roman"/>
              </w:rPr>
              <w:t xml:space="preserve"> годы</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 – й этап: 20</w:t>
            </w:r>
            <w:r>
              <w:rPr>
                <w:rFonts w:ascii="Times New Roman" w:hAnsi="Times New Roman" w:cs="Times New Roman"/>
              </w:rPr>
              <w:t>21</w:t>
            </w:r>
            <w:r w:rsidRPr="005214E7">
              <w:rPr>
                <w:rFonts w:ascii="Times New Roman" w:hAnsi="Times New Roman" w:cs="Times New Roman"/>
              </w:rPr>
              <w:t>-20</w:t>
            </w:r>
            <w:r>
              <w:rPr>
                <w:rFonts w:ascii="Times New Roman" w:hAnsi="Times New Roman" w:cs="Times New Roman"/>
              </w:rPr>
              <w:t>23 годы</w:t>
            </w:r>
          </w:p>
        </w:tc>
      </w:tr>
      <w:tr w:rsidR="00DF5FEC" w:rsidRPr="005214E7" w:rsidTr="00DF5FEC">
        <w:trPr>
          <w:trHeight w:val="1905"/>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Объемы финансирования  Муниципальной подпрограммы за счет всех источников финансирования</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 xml:space="preserve">Всего </w:t>
            </w:r>
            <w:r>
              <w:rPr>
                <w:rFonts w:ascii="Times New Roman" w:hAnsi="Times New Roman" w:cs="Times New Roman"/>
              </w:rPr>
              <w:t>–</w:t>
            </w:r>
            <w:r w:rsidRPr="005214E7">
              <w:rPr>
                <w:rFonts w:ascii="Times New Roman" w:hAnsi="Times New Roman" w:cs="Times New Roman"/>
              </w:rPr>
              <w:t xml:space="preserve"> </w:t>
            </w:r>
            <w:r>
              <w:rPr>
                <w:rFonts w:ascii="Times New Roman" w:hAnsi="Times New Roman" w:cs="Times New Roman"/>
              </w:rPr>
              <w:t xml:space="preserve">0 </w:t>
            </w:r>
            <w:r w:rsidRPr="005214E7">
              <w:rPr>
                <w:rFonts w:ascii="Times New Roman" w:hAnsi="Times New Roman" w:cs="Times New Roman"/>
              </w:rPr>
              <w:t xml:space="preserve">тыс. руб., в том числе:  </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w:t>
            </w:r>
            <w:r w:rsidRPr="005214E7">
              <w:rPr>
                <w:rFonts w:ascii="Times New Roman" w:hAnsi="Times New Roman" w:cs="Times New Roman"/>
              </w:rPr>
              <w:t xml:space="preserve"> –</w:t>
            </w:r>
            <w:r>
              <w:rPr>
                <w:rFonts w:ascii="Times New Roman" w:hAnsi="Times New Roman" w:cs="Times New Roman"/>
              </w:rPr>
              <w:t xml:space="preserve"> 0</w:t>
            </w:r>
            <w:r w:rsidRPr="005214E7">
              <w:rPr>
                <w:rFonts w:ascii="Times New Roman" w:hAnsi="Times New Roman" w:cs="Times New Roman"/>
              </w:rPr>
              <w:t xml:space="preserve"> тыс. руб.;</w:t>
            </w:r>
            <w:r>
              <w:rPr>
                <w:rFonts w:ascii="Times New Roman" w:hAnsi="Times New Roman" w:cs="Times New Roman"/>
              </w:rPr>
              <w:t xml:space="preserve">                   2021 – 0 </w:t>
            </w:r>
            <w:r w:rsidRPr="005214E7">
              <w:rPr>
                <w:rFonts w:ascii="Times New Roman" w:hAnsi="Times New Roman" w:cs="Times New Roman"/>
              </w:rPr>
              <w:t>тыс. руб.;</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2019</w:t>
            </w:r>
            <w:r>
              <w:rPr>
                <w:rFonts w:ascii="Times New Roman" w:hAnsi="Times New Roman" w:cs="Times New Roman"/>
              </w:rPr>
              <w:t xml:space="preserve"> – 0 </w:t>
            </w:r>
            <w:r w:rsidRPr="005214E7">
              <w:rPr>
                <w:rFonts w:ascii="Times New Roman" w:hAnsi="Times New Roman" w:cs="Times New Roman"/>
              </w:rPr>
              <w:t>тыс. руб.</w:t>
            </w:r>
            <w:r>
              <w:rPr>
                <w:rFonts w:ascii="Times New Roman" w:hAnsi="Times New Roman" w:cs="Times New Roman"/>
              </w:rPr>
              <w:t>;                   2022</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p>
          <w:p w:rsidR="00DF5FEC" w:rsidRPr="005214E7" w:rsidRDefault="00DF5FEC" w:rsidP="004D0091">
            <w:pPr>
              <w:autoSpaceDE w:val="0"/>
              <w:autoSpaceDN w:val="0"/>
              <w:adjustRightInd w:val="0"/>
              <w:jc w:val="both"/>
              <w:rPr>
                <w:rFonts w:ascii="Times New Roman" w:hAnsi="Times New Roman" w:cs="Times New Roman"/>
              </w:rPr>
            </w:pPr>
            <w:r>
              <w:rPr>
                <w:rFonts w:ascii="Times New Roman" w:hAnsi="Times New Roman" w:cs="Times New Roman"/>
              </w:rPr>
              <w:t>2020</w:t>
            </w:r>
            <w:r w:rsidRPr="005214E7">
              <w:rPr>
                <w:rFonts w:ascii="Times New Roman" w:hAnsi="Times New Roman" w:cs="Times New Roman"/>
              </w:rPr>
              <w:t xml:space="preserve"> – </w:t>
            </w:r>
            <w:r w:rsidR="004D0091">
              <w:rPr>
                <w:rFonts w:ascii="Times New Roman" w:hAnsi="Times New Roman" w:cs="Times New Roman"/>
              </w:rPr>
              <w:t>594,71</w:t>
            </w:r>
            <w:r w:rsidRPr="005214E7">
              <w:rPr>
                <w:rFonts w:ascii="Times New Roman" w:hAnsi="Times New Roman" w:cs="Times New Roman"/>
              </w:rPr>
              <w:t xml:space="preserve"> тыс. руб.;</w:t>
            </w:r>
            <w:r>
              <w:rPr>
                <w:rFonts w:ascii="Times New Roman" w:hAnsi="Times New Roman" w:cs="Times New Roman"/>
              </w:rPr>
              <w:t xml:space="preserve">        2023</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r>
              <w:rPr>
                <w:rFonts w:ascii="Times New Roman" w:hAnsi="Times New Roman" w:cs="Times New Roman"/>
              </w:rPr>
              <w:t>.</w:t>
            </w:r>
          </w:p>
        </w:tc>
      </w:tr>
      <w:tr w:rsidR="00DF5FEC" w:rsidRPr="005214E7" w:rsidTr="00DF5FEC">
        <w:trPr>
          <w:trHeight w:val="1020"/>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Ожидаемые результаты реализации  Муниципальной подпрограммы</w:t>
            </w:r>
          </w:p>
        </w:tc>
        <w:tc>
          <w:tcPr>
            <w:tcW w:w="6660" w:type="dxa"/>
            <w:shd w:val="clear" w:color="auto" w:fill="auto"/>
          </w:tcPr>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 xml:space="preserve">Полный переход </w:t>
            </w:r>
            <w:proofErr w:type="gramStart"/>
            <w:r w:rsidRPr="005214E7">
              <w:rPr>
                <w:rFonts w:ascii="Times New Roman" w:hAnsi="Times New Roman" w:cs="Times New Roman"/>
              </w:rPr>
              <w:t>на приборный учете</w:t>
            </w:r>
            <w:proofErr w:type="gramEnd"/>
            <w:r w:rsidRPr="005214E7">
              <w:rPr>
                <w:rFonts w:ascii="Times New Roman" w:hAnsi="Times New Roman" w:cs="Times New Roman"/>
              </w:rPr>
              <w:t xml:space="preserve"> при расчетах в жилых благоустроенных многоквартирных домах с организациями коммунального комплекса,</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Сокращение расходов тепловой электрической энергии в муниципальных учреждениях</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Экономия электрической энергии в системах наружного освещения,</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Наличие в органах местного самоуправления муниципальных учреждениях актов энергетических обследований и энергетических паспортов на уровне 100 % от общего количества учреждений.</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Повышение заинтересованности в энергосбережении.</w:t>
            </w:r>
          </w:p>
          <w:p w:rsidR="00DF5FEC" w:rsidRPr="005214E7" w:rsidRDefault="00DF5FEC" w:rsidP="00DF5FEC">
            <w:pPr>
              <w:autoSpaceDE w:val="0"/>
              <w:autoSpaceDN w:val="0"/>
              <w:adjustRightInd w:val="0"/>
              <w:rPr>
                <w:rFonts w:ascii="Times New Roman" w:hAnsi="Times New Roman" w:cs="Times New Roman"/>
              </w:rPr>
            </w:pPr>
          </w:p>
        </w:tc>
      </w:tr>
    </w:tbl>
    <w:p w:rsidR="00DF5FEC" w:rsidRPr="00CC6377" w:rsidRDefault="00DF5FEC" w:rsidP="00DF5FEC">
      <w:pPr>
        <w:pStyle w:val="a3"/>
        <w:numPr>
          <w:ilvl w:val="0"/>
          <w:numId w:val="41"/>
        </w:numPr>
        <w:spacing w:before="0" w:beforeAutospacing="0" w:after="0" w:afterAutospacing="0"/>
        <w:jc w:val="center"/>
        <w:rPr>
          <w:b/>
          <w:bCs/>
          <w:color w:val="000000"/>
          <w:spacing w:val="-1"/>
        </w:rPr>
      </w:pPr>
      <w:r w:rsidRPr="00CC6377">
        <w:rPr>
          <w:b/>
          <w:bCs/>
          <w:color w:val="000000"/>
          <w:spacing w:val="-1"/>
        </w:rPr>
        <w:t>Характеристика сферы реализации подпрограммы</w:t>
      </w:r>
    </w:p>
    <w:p w:rsidR="00DF5FEC" w:rsidRDefault="00DF5FEC" w:rsidP="00DF5FEC">
      <w:pPr>
        <w:pStyle w:val="a3"/>
        <w:spacing w:before="0" w:beforeAutospacing="0" w:after="0" w:afterAutospacing="0"/>
        <w:jc w:val="both"/>
        <w:rPr>
          <w:bCs/>
          <w:color w:val="000000"/>
          <w:spacing w:val="-1"/>
        </w:rPr>
      </w:pPr>
      <w:r>
        <w:rPr>
          <w:b/>
          <w:bCs/>
          <w:color w:val="000000"/>
          <w:spacing w:val="-1"/>
        </w:rPr>
        <w:t xml:space="preserve">          </w:t>
      </w:r>
      <w:r w:rsidRPr="005F695F">
        <w:rPr>
          <w:bCs/>
          <w:color w:val="000000"/>
          <w:spacing w:val="-1"/>
        </w:rPr>
        <w:t>В</w:t>
      </w:r>
      <w:r>
        <w:rPr>
          <w:b/>
          <w:bCs/>
          <w:color w:val="000000"/>
          <w:spacing w:val="-1"/>
        </w:rPr>
        <w:t xml:space="preserve"> </w:t>
      </w:r>
      <w:r>
        <w:rPr>
          <w:bCs/>
          <w:color w:val="000000"/>
          <w:spacing w:val="-1"/>
        </w:rPr>
        <w:t>МО сельс</w:t>
      </w:r>
      <w:r w:rsidRPr="00995516">
        <w:rPr>
          <w:bCs/>
          <w:color w:val="000000"/>
          <w:spacing w:val="-1"/>
        </w:rPr>
        <w:t>кое поселение в после</w:t>
      </w:r>
      <w:r>
        <w:rPr>
          <w:bCs/>
          <w:color w:val="000000"/>
          <w:spacing w:val="-1"/>
        </w:rPr>
        <w:t>д</w:t>
      </w:r>
      <w:r w:rsidRPr="00995516">
        <w:rPr>
          <w:bCs/>
          <w:color w:val="000000"/>
          <w:spacing w:val="-1"/>
        </w:rPr>
        <w:t>ние годы имеет место устойчивая тенденция на</w:t>
      </w:r>
    </w:p>
    <w:p w:rsidR="00DF5FEC" w:rsidRDefault="00DF5FEC" w:rsidP="00DF5FEC">
      <w:pPr>
        <w:pStyle w:val="a3"/>
        <w:spacing w:before="0" w:beforeAutospacing="0" w:after="0" w:afterAutospacing="0"/>
        <w:jc w:val="both"/>
        <w:rPr>
          <w:bCs/>
          <w:color w:val="000000"/>
          <w:spacing w:val="-1"/>
        </w:rPr>
      </w:pPr>
      <w:r w:rsidRPr="00995516">
        <w:rPr>
          <w:bCs/>
          <w:color w:val="000000"/>
          <w:spacing w:val="-1"/>
        </w:rPr>
        <w:t xml:space="preserve"> повы</w:t>
      </w:r>
      <w:r>
        <w:rPr>
          <w:bCs/>
          <w:color w:val="000000"/>
          <w:spacing w:val="-1"/>
        </w:rPr>
        <w:t>шение стои</w:t>
      </w:r>
      <w:r w:rsidRPr="00995516">
        <w:rPr>
          <w:bCs/>
          <w:color w:val="000000"/>
          <w:spacing w:val="-1"/>
        </w:rPr>
        <w:t>мости энергети</w:t>
      </w:r>
      <w:r>
        <w:rPr>
          <w:bCs/>
          <w:color w:val="000000"/>
          <w:spacing w:val="-1"/>
        </w:rPr>
        <w:t xml:space="preserve">ческих ресурсов. В </w:t>
      </w:r>
      <w:proofErr w:type="gramStart"/>
      <w:r>
        <w:rPr>
          <w:bCs/>
          <w:color w:val="000000"/>
          <w:spacing w:val="-1"/>
        </w:rPr>
        <w:t>ситуации</w:t>
      </w:r>
      <w:proofErr w:type="gramEnd"/>
      <w:r>
        <w:rPr>
          <w:bCs/>
          <w:color w:val="000000"/>
          <w:spacing w:val="-1"/>
        </w:rPr>
        <w:t xml:space="preserve"> ког</w:t>
      </w:r>
      <w:r w:rsidRPr="00995516">
        <w:rPr>
          <w:bCs/>
          <w:color w:val="000000"/>
          <w:spacing w:val="-1"/>
        </w:rPr>
        <w:t>да энергоресурсы становятся ры</w:t>
      </w:r>
      <w:r>
        <w:rPr>
          <w:bCs/>
          <w:color w:val="000000"/>
          <w:spacing w:val="-1"/>
        </w:rPr>
        <w:t>ночным фактором и ф</w:t>
      </w:r>
      <w:r w:rsidRPr="00995516">
        <w:rPr>
          <w:bCs/>
          <w:color w:val="000000"/>
          <w:spacing w:val="-1"/>
        </w:rPr>
        <w:t xml:space="preserve">ормируют </w:t>
      </w:r>
      <w:r>
        <w:rPr>
          <w:bCs/>
          <w:color w:val="000000"/>
          <w:spacing w:val="-1"/>
        </w:rPr>
        <w:t>зна</w:t>
      </w:r>
      <w:r w:rsidRPr="00995516">
        <w:rPr>
          <w:bCs/>
          <w:color w:val="000000"/>
          <w:spacing w:val="-1"/>
        </w:rPr>
        <w:t>чител</w:t>
      </w:r>
      <w:r>
        <w:rPr>
          <w:bCs/>
          <w:color w:val="000000"/>
          <w:spacing w:val="-1"/>
        </w:rPr>
        <w:t>ьн</w:t>
      </w:r>
      <w:r w:rsidRPr="00995516">
        <w:rPr>
          <w:bCs/>
          <w:color w:val="000000"/>
          <w:spacing w:val="-1"/>
        </w:rPr>
        <w:t>ую</w:t>
      </w:r>
      <w:r>
        <w:rPr>
          <w:bCs/>
          <w:color w:val="000000"/>
          <w:spacing w:val="-1"/>
        </w:rPr>
        <w:t xml:space="preserve"> часть затрат бюджета МО сельского поселения,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 которой являются муниципальные учреждения (далее-муниципальные здания) и в выработке политики по </w:t>
      </w:r>
      <w:proofErr w:type="spellStart"/>
      <w:r>
        <w:rPr>
          <w:bCs/>
          <w:color w:val="000000"/>
          <w:spacing w:val="-1"/>
        </w:rPr>
        <w:t>энергосбережнию</w:t>
      </w:r>
      <w:proofErr w:type="spellEnd"/>
      <w:r>
        <w:rPr>
          <w:bCs/>
          <w:color w:val="000000"/>
          <w:spacing w:val="-1"/>
        </w:rPr>
        <w:t xml:space="preserve"> и повышению энергетической эффективности.</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w:t>
      </w:r>
      <w:proofErr w:type="gramStart"/>
      <w:r>
        <w:rPr>
          <w:bCs/>
          <w:color w:val="000000"/>
          <w:spacing w:val="-1"/>
        </w:rPr>
        <w:t>Для  решения</w:t>
      </w:r>
      <w:proofErr w:type="gramEnd"/>
      <w:r>
        <w:rPr>
          <w:bCs/>
          <w:color w:val="000000"/>
          <w:spacing w:val="-1"/>
        </w:rPr>
        <w:t xml:space="preserve">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МО и прежде всего в органах местного самоуправления, муниципальных учреждениях, муниципальных унитарных предприятиях.</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ind w:left="1068"/>
        <w:jc w:val="center"/>
        <w:rPr>
          <w:b/>
          <w:bCs/>
          <w:color w:val="000000"/>
          <w:spacing w:val="-1"/>
        </w:rPr>
      </w:pPr>
    </w:p>
    <w:p w:rsidR="00DF5FEC" w:rsidRPr="00CC6377" w:rsidRDefault="00DF5FEC" w:rsidP="00DF5FEC">
      <w:pPr>
        <w:pStyle w:val="a3"/>
        <w:spacing w:before="0" w:beforeAutospacing="0" w:after="0" w:afterAutospacing="0"/>
        <w:ind w:left="1068"/>
        <w:jc w:val="center"/>
        <w:rPr>
          <w:b/>
          <w:bCs/>
          <w:color w:val="000000"/>
          <w:spacing w:val="-1"/>
        </w:rPr>
      </w:pPr>
      <w:r w:rsidRPr="00CC6377">
        <w:rPr>
          <w:b/>
          <w:bCs/>
          <w:color w:val="000000"/>
          <w:spacing w:val="-1"/>
        </w:rPr>
        <w:t>Вывод:</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В настоящее время создание условий для повышения эффективности использования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энергии и других видов ресурсов становится одной из приоритетных задач социально-экономического развития МО СП. Принятая </w:t>
      </w:r>
      <w:proofErr w:type="gramStart"/>
      <w:r>
        <w:rPr>
          <w:bCs/>
          <w:color w:val="000000"/>
          <w:spacing w:val="-1"/>
        </w:rPr>
        <w:t>на  Федеральном</w:t>
      </w:r>
      <w:proofErr w:type="gramEnd"/>
      <w:r>
        <w:rPr>
          <w:bCs/>
          <w:color w:val="000000"/>
          <w:spacing w:val="-1"/>
        </w:rPr>
        <w:t xml:space="preserve"> уровне Энергетическая стратегия является основным документов, определяющим задачи долгосрочного социально- 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DF5FEC" w:rsidRPr="005B28A1" w:rsidRDefault="00DF5FEC" w:rsidP="00DF5FEC">
      <w:pPr>
        <w:pStyle w:val="a3"/>
        <w:spacing w:before="0" w:beforeAutospacing="0" w:after="0" w:afterAutospacing="0"/>
        <w:ind w:left="1068"/>
        <w:rPr>
          <w:bCs/>
          <w:color w:val="000000"/>
          <w:spacing w:val="-1"/>
          <w:sz w:val="28"/>
          <w:szCs w:val="28"/>
        </w:rPr>
      </w:pPr>
    </w:p>
    <w:p w:rsidR="00DF5FEC" w:rsidRPr="00984512" w:rsidRDefault="00DF5FEC" w:rsidP="00DF5FEC">
      <w:pPr>
        <w:pStyle w:val="a3"/>
        <w:numPr>
          <w:ilvl w:val="0"/>
          <w:numId w:val="41"/>
        </w:numPr>
        <w:spacing w:before="0" w:beforeAutospacing="0" w:after="0" w:afterAutospacing="0"/>
        <w:rPr>
          <w:b/>
          <w:bCs/>
          <w:color w:val="000000"/>
          <w:spacing w:val="-1"/>
        </w:rPr>
      </w:pPr>
      <w:r w:rsidRPr="00984512">
        <w:rPr>
          <w:bCs/>
          <w:color w:val="000000"/>
          <w:spacing w:val="-1"/>
        </w:rPr>
        <w:t xml:space="preserve"> </w:t>
      </w:r>
      <w:r w:rsidRPr="00984512">
        <w:rPr>
          <w:b/>
          <w:bCs/>
          <w:color w:val="000000"/>
          <w:spacing w:val="-1"/>
        </w:rPr>
        <w:t>И показатели достижения целей и решения задач, ожидаемые конечные результаты подпрограммы, сроки и этапы реализации подпрограммы.</w:t>
      </w:r>
    </w:p>
    <w:p w:rsidR="00DF5FEC" w:rsidRDefault="00DF5FEC" w:rsidP="00DF5FEC">
      <w:pPr>
        <w:pStyle w:val="a3"/>
        <w:spacing w:before="0" w:beforeAutospacing="0" w:after="0" w:afterAutospacing="0"/>
        <w:rPr>
          <w:bCs/>
          <w:color w:val="000000"/>
          <w:spacing w:val="-1"/>
        </w:rPr>
      </w:pPr>
      <w:r>
        <w:rPr>
          <w:bCs/>
          <w:color w:val="000000"/>
          <w:spacing w:val="-1"/>
        </w:rPr>
        <w:t xml:space="preserve">Основными целями Программы являются повышение энергетической эффективности </w:t>
      </w:r>
    </w:p>
    <w:p w:rsidR="00DF5FEC" w:rsidRDefault="00DF5FEC" w:rsidP="00DF5FEC">
      <w:pPr>
        <w:pStyle w:val="a3"/>
        <w:spacing w:before="0" w:beforeAutospacing="0" w:after="0" w:afterAutospacing="0"/>
        <w:rPr>
          <w:bCs/>
          <w:color w:val="000000"/>
          <w:spacing w:val="-1"/>
        </w:rPr>
      </w:pPr>
      <w:r>
        <w:rPr>
          <w:bCs/>
          <w:color w:val="000000"/>
          <w:spacing w:val="-1"/>
        </w:rPr>
        <w:t xml:space="preserve">при производстве, передаче и потреблении энергетических </w:t>
      </w:r>
      <w:proofErr w:type="gramStart"/>
      <w:r>
        <w:rPr>
          <w:bCs/>
          <w:color w:val="000000"/>
          <w:spacing w:val="-1"/>
        </w:rPr>
        <w:t>ресурсов  в</w:t>
      </w:r>
      <w:proofErr w:type="gramEnd"/>
      <w:r>
        <w:rPr>
          <w:bCs/>
          <w:color w:val="000000"/>
          <w:spacing w:val="-1"/>
        </w:rPr>
        <w:t xml:space="preserve"> МО СП, создание условий для перевода экономики и бюджетной сферы муниципального образования на энергосберегающий путь развития.</w:t>
      </w:r>
    </w:p>
    <w:p w:rsidR="00DF5FEC" w:rsidRDefault="00DF5FEC" w:rsidP="00DF5FEC">
      <w:pPr>
        <w:pStyle w:val="a3"/>
        <w:spacing w:before="0" w:beforeAutospacing="0" w:after="0" w:afterAutospacing="0"/>
        <w:ind w:left="1068"/>
        <w:rPr>
          <w:bCs/>
          <w:color w:val="000000"/>
          <w:spacing w:val="-1"/>
        </w:rPr>
      </w:pPr>
      <w:r>
        <w:rPr>
          <w:bCs/>
          <w:color w:val="000000"/>
          <w:spacing w:val="-1"/>
        </w:rPr>
        <w:t>Для достижения поставленных целей в ходе реализации программы органам местного</w:t>
      </w:r>
    </w:p>
    <w:p w:rsidR="00DF5FEC" w:rsidRDefault="00DF5FEC" w:rsidP="00DF5FEC">
      <w:pPr>
        <w:pStyle w:val="a3"/>
        <w:spacing w:before="0" w:beforeAutospacing="0" w:after="0" w:afterAutospacing="0"/>
        <w:rPr>
          <w:bCs/>
          <w:color w:val="000000"/>
          <w:spacing w:val="-1"/>
        </w:rPr>
      </w:pPr>
      <w:r>
        <w:rPr>
          <w:bCs/>
          <w:color w:val="000000"/>
          <w:spacing w:val="-1"/>
        </w:rPr>
        <w:t xml:space="preserve"> самоуправления необходимо решит следующие задачи:</w:t>
      </w:r>
    </w:p>
    <w:p w:rsidR="00DF5FEC" w:rsidRPr="00984512" w:rsidRDefault="00DF5FEC" w:rsidP="00DF5FEC">
      <w:pPr>
        <w:pStyle w:val="a3"/>
        <w:numPr>
          <w:ilvl w:val="2"/>
          <w:numId w:val="41"/>
        </w:numPr>
        <w:spacing w:before="0" w:beforeAutospacing="0" w:after="0" w:afterAutospacing="0"/>
        <w:jc w:val="center"/>
        <w:rPr>
          <w:b/>
          <w:bCs/>
          <w:color w:val="000000"/>
          <w:spacing w:val="-1"/>
        </w:rPr>
      </w:pPr>
      <w:r w:rsidRPr="00984512">
        <w:rPr>
          <w:b/>
          <w:bCs/>
          <w:color w:val="000000"/>
          <w:spacing w:val="-1"/>
        </w:rPr>
        <w:t>Создание оптимальных нормативно-правовых,</w:t>
      </w:r>
    </w:p>
    <w:p w:rsidR="00DF5FEC" w:rsidRPr="00984512" w:rsidRDefault="00DF5FEC" w:rsidP="00DF5FEC">
      <w:pPr>
        <w:pStyle w:val="a3"/>
        <w:spacing w:before="0" w:beforeAutospacing="0" w:after="0" w:afterAutospacing="0"/>
        <w:ind w:left="1418"/>
        <w:rPr>
          <w:b/>
          <w:bCs/>
          <w:color w:val="000000"/>
          <w:spacing w:val="-1"/>
        </w:rPr>
      </w:pPr>
      <w:r w:rsidRPr="00984512">
        <w:rPr>
          <w:b/>
          <w:bCs/>
          <w:color w:val="000000"/>
          <w:spacing w:val="-1"/>
        </w:rPr>
        <w:t xml:space="preserve"> организационных и экономических условий для реализации </w:t>
      </w:r>
    </w:p>
    <w:p w:rsidR="00DF5FEC" w:rsidRPr="00984512" w:rsidRDefault="00DF5FEC" w:rsidP="00DF5FEC">
      <w:pPr>
        <w:pStyle w:val="a3"/>
        <w:spacing w:before="0" w:beforeAutospacing="0" w:after="0" w:afterAutospacing="0"/>
        <w:ind w:left="2138"/>
        <w:rPr>
          <w:b/>
          <w:bCs/>
          <w:color w:val="000000"/>
          <w:spacing w:val="-1"/>
        </w:rPr>
      </w:pPr>
      <w:r w:rsidRPr="00984512">
        <w:rPr>
          <w:b/>
          <w:bCs/>
          <w:color w:val="000000"/>
          <w:spacing w:val="-1"/>
        </w:rPr>
        <w:t xml:space="preserve"> стратегии энергосбережения.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этого в предстоящий период необходимо создание муниципальной правовой </w:t>
      </w:r>
    </w:p>
    <w:p w:rsidR="00DF5FEC" w:rsidRDefault="00DF5FEC" w:rsidP="00DF5FEC">
      <w:pPr>
        <w:pStyle w:val="a3"/>
        <w:spacing w:before="0" w:beforeAutospacing="0" w:after="0" w:afterAutospacing="0"/>
        <w:jc w:val="both"/>
        <w:rPr>
          <w:bCs/>
          <w:color w:val="000000"/>
          <w:spacing w:val="-1"/>
        </w:rPr>
      </w:pPr>
      <w:r>
        <w:rPr>
          <w:bCs/>
          <w:color w:val="000000"/>
          <w:spacing w:val="-1"/>
        </w:rPr>
        <w:t>базы и методического обеспечения энергосбережения в том числе: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w:t>
      </w:r>
      <w:proofErr w:type="gramStart"/>
      <w:r>
        <w:rPr>
          <w:bCs/>
          <w:color w:val="000000"/>
          <w:spacing w:val="-1"/>
        </w:rPr>
        <w:t>разработка  и</w:t>
      </w:r>
      <w:proofErr w:type="gramEnd"/>
      <w:r>
        <w:rPr>
          <w:bCs/>
          <w:color w:val="000000"/>
          <w:spacing w:val="-1"/>
        </w:rPr>
        <w:t xml:space="preserve"> принятие системы муниципальных нормативных  правовых актов, стимулирующих энергосбережение;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разработка и внедрение типовых форм договоров на поставку топливно-энергетических и коммунальных ресурсов, </w:t>
      </w:r>
      <w:proofErr w:type="gramStart"/>
      <w:r>
        <w:rPr>
          <w:bCs/>
          <w:color w:val="000000"/>
          <w:spacing w:val="-1"/>
        </w:rPr>
        <w:t>направленных  на</w:t>
      </w:r>
      <w:proofErr w:type="gramEnd"/>
      <w:r>
        <w:rPr>
          <w:bCs/>
          <w:color w:val="000000"/>
          <w:spacing w:val="-1"/>
        </w:rPr>
        <w:t xml:space="preserve"> стимулирование энергосбережения,</w:t>
      </w:r>
    </w:p>
    <w:p w:rsidR="00DF5FEC" w:rsidRDefault="00DF5FEC" w:rsidP="00DF5FEC">
      <w:pPr>
        <w:pStyle w:val="a3"/>
        <w:spacing w:before="0" w:beforeAutospacing="0" w:after="0" w:afterAutospacing="0"/>
        <w:jc w:val="both"/>
        <w:rPr>
          <w:bCs/>
          <w:color w:val="000000"/>
          <w:spacing w:val="-1"/>
        </w:rPr>
      </w:pPr>
      <w:r>
        <w:rPr>
          <w:bCs/>
          <w:color w:val="000000"/>
          <w:spacing w:val="-1"/>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разработка и внедрение форм наблюдения </w:t>
      </w:r>
      <w:proofErr w:type="gramStart"/>
      <w:r>
        <w:rPr>
          <w:bCs/>
          <w:color w:val="000000"/>
          <w:spacing w:val="-1"/>
        </w:rPr>
        <w:t>за показателя</w:t>
      </w:r>
      <w:proofErr w:type="gramEnd"/>
      <w:r>
        <w:rPr>
          <w:bCs/>
          <w:color w:val="000000"/>
          <w:spacing w:val="-1"/>
        </w:rPr>
        <w:t>, характеризующими эффективность использования основных видов энергетических ресурсов и энергоемкости экономики МО СП.</w:t>
      </w:r>
    </w:p>
    <w:p w:rsidR="00DF5FEC" w:rsidRPr="00984512" w:rsidRDefault="00DF5FEC" w:rsidP="00DF5FEC">
      <w:pPr>
        <w:pStyle w:val="a3"/>
        <w:spacing w:before="0" w:beforeAutospacing="0" w:after="0" w:afterAutospacing="0"/>
        <w:ind w:left="1068"/>
        <w:rPr>
          <w:b/>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2.2.2Расширение практики применения энергосберегающих технологий при модернизации, реконструкции и капитальном ремонте зданий.</w:t>
      </w:r>
    </w:p>
    <w:p w:rsidR="00DF5FEC" w:rsidRPr="0069695A" w:rsidRDefault="00DF5FEC" w:rsidP="00DF5FEC">
      <w:pPr>
        <w:pStyle w:val="a3"/>
        <w:spacing w:before="0" w:beforeAutospacing="0" w:after="0" w:afterAutospacing="0"/>
        <w:ind w:left="1068"/>
        <w:jc w:val="center"/>
        <w:rPr>
          <w:b/>
          <w:bCs/>
          <w:color w:val="000000"/>
          <w:spacing w:val="-1"/>
          <w:sz w:val="28"/>
          <w:szCs w:val="28"/>
        </w:rPr>
      </w:pP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решения данной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при согласовании проектов строительства, реконструкции, капитальном ремонте, а также при приемке объектов капитального строительства ввести практику применения требований по </w:t>
      </w:r>
      <w:proofErr w:type="spellStart"/>
      <w:r>
        <w:rPr>
          <w:bCs/>
          <w:color w:val="000000"/>
          <w:spacing w:val="-1"/>
        </w:rPr>
        <w:t>ресурсобережению</w:t>
      </w:r>
      <w:proofErr w:type="spellEnd"/>
      <w:r>
        <w:rPr>
          <w:bCs/>
          <w:color w:val="000000"/>
          <w:spacing w:val="-1"/>
        </w:rPr>
        <w:t>, соответствующих требованиям Федеральных нормативных актов, и обеспечит их соблюдение,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-проведению энергосберегающих мероприятий (обеспечение приборами учета коммунальных ресурсов, </w:t>
      </w:r>
      <w:proofErr w:type="gramStart"/>
      <w:r>
        <w:rPr>
          <w:bCs/>
          <w:color w:val="000000"/>
          <w:spacing w:val="-1"/>
        </w:rPr>
        <w:t>устройствами  регулирования</w:t>
      </w:r>
      <w:proofErr w:type="gramEnd"/>
      <w:r>
        <w:rPr>
          <w:bCs/>
          <w:color w:val="000000"/>
          <w:spacing w:val="-1"/>
        </w:rPr>
        <w:t xml:space="preserve"> потребления тепловой энергии, утепление фасадов) при капитальном ремонте многоквартирных жилых домов.</w:t>
      </w:r>
    </w:p>
    <w:p w:rsidR="00DF5FEC" w:rsidRDefault="00DF5FEC" w:rsidP="00DF5FEC">
      <w:pPr>
        <w:pStyle w:val="a3"/>
        <w:spacing w:before="0" w:beforeAutospacing="0" w:after="0" w:afterAutospacing="0"/>
        <w:ind w:left="1068"/>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2.2.3. Проведение энергетических обследований.</w:t>
      </w:r>
    </w:p>
    <w:p w:rsidR="00DF5FEC" w:rsidRPr="00AF661A" w:rsidRDefault="00DF5FEC" w:rsidP="00DF5FEC">
      <w:pPr>
        <w:pStyle w:val="a3"/>
        <w:spacing w:before="0" w:beforeAutospacing="0" w:after="0" w:afterAutospacing="0"/>
        <w:ind w:left="1068"/>
        <w:jc w:val="center"/>
        <w:rPr>
          <w:b/>
          <w:bCs/>
          <w:color w:val="000000"/>
          <w:spacing w:val="-1"/>
        </w:rPr>
      </w:pPr>
    </w:p>
    <w:p w:rsidR="00DF5FEC" w:rsidRDefault="00DF5FEC" w:rsidP="00DF5FEC">
      <w:pPr>
        <w:pStyle w:val="a3"/>
        <w:spacing w:before="0" w:beforeAutospacing="0" w:after="0" w:afterAutospacing="0"/>
        <w:rPr>
          <w:bCs/>
          <w:color w:val="000000"/>
          <w:spacing w:val="-1"/>
        </w:rPr>
      </w:pPr>
      <w:r>
        <w:rPr>
          <w:bCs/>
          <w:color w:val="000000"/>
          <w:spacing w:val="-1"/>
        </w:rPr>
        <w:t xml:space="preserve">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МУП.</w:t>
      </w:r>
    </w:p>
    <w:p w:rsidR="00DF5FEC" w:rsidRDefault="00DF5FEC" w:rsidP="00DF5FEC">
      <w:pPr>
        <w:pStyle w:val="a3"/>
        <w:spacing w:before="0" w:beforeAutospacing="0" w:after="0" w:afterAutospacing="0"/>
        <w:ind w:left="1068"/>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2.2.4</w:t>
      </w:r>
      <w:r w:rsidRPr="00984512">
        <w:rPr>
          <w:bCs/>
          <w:color w:val="000000"/>
          <w:spacing w:val="-1"/>
        </w:rPr>
        <w:t xml:space="preserve">. </w:t>
      </w:r>
      <w:r w:rsidRPr="00984512">
        <w:rPr>
          <w:b/>
          <w:bCs/>
          <w:color w:val="000000"/>
          <w:spacing w:val="-1"/>
        </w:rPr>
        <w:t>Обеспечение учета всего объема потребляемых</w:t>
      </w:r>
    </w:p>
    <w:p w:rsidR="00DF5FEC" w:rsidRPr="00984512" w:rsidRDefault="00DF5FEC" w:rsidP="00DF5FEC">
      <w:pPr>
        <w:pStyle w:val="a3"/>
        <w:spacing w:before="0" w:beforeAutospacing="0" w:after="0" w:afterAutospacing="0"/>
        <w:ind w:left="1068"/>
        <w:jc w:val="center"/>
        <w:rPr>
          <w:bCs/>
          <w:color w:val="000000"/>
          <w:spacing w:val="-1"/>
        </w:rPr>
      </w:pPr>
      <w:r w:rsidRPr="00984512">
        <w:rPr>
          <w:b/>
          <w:bCs/>
          <w:color w:val="000000"/>
          <w:spacing w:val="-1"/>
        </w:rPr>
        <w:t xml:space="preserve"> энергетических ресурсов</w:t>
      </w:r>
      <w:r w:rsidRPr="00984512">
        <w:rPr>
          <w:bCs/>
          <w:color w:val="000000"/>
          <w:spacing w:val="-1"/>
        </w:rPr>
        <w:t>.</w:t>
      </w:r>
    </w:p>
    <w:p w:rsidR="00DF5FEC" w:rsidRDefault="00DF5FEC" w:rsidP="00DF5FEC">
      <w:pPr>
        <w:pStyle w:val="a3"/>
        <w:spacing w:before="0" w:beforeAutospacing="0" w:after="0" w:afterAutospacing="0"/>
        <w:ind w:left="1068"/>
        <w:jc w:val="both"/>
        <w:rPr>
          <w:bCs/>
          <w:color w:val="000000"/>
          <w:spacing w:val="-1"/>
        </w:rPr>
      </w:pPr>
      <w:r>
        <w:rPr>
          <w:bCs/>
          <w:color w:val="000000"/>
          <w:spacing w:val="-1"/>
        </w:rPr>
        <w:t>Для этого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оснастить коллективными (общедомовыми) приборами учета коммунальных ресурсов и устройствами регулирования потребляемой тепловой энергии и воды все многоквартирные дома.</w:t>
      </w:r>
    </w:p>
    <w:p w:rsidR="00DF5FEC" w:rsidRPr="0069695A" w:rsidRDefault="00DF5FEC" w:rsidP="00DF5FEC">
      <w:pPr>
        <w:pStyle w:val="a3"/>
        <w:spacing w:before="0" w:beforeAutospacing="0" w:after="0" w:afterAutospacing="0"/>
        <w:jc w:val="center"/>
        <w:rPr>
          <w:b/>
          <w:bCs/>
          <w:color w:val="000000"/>
          <w:spacing w:val="-1"/>
          <w:sz w:val="28"/>
          <w:szCs w:val="28"/>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2.2.5 Уменьшение потребления энергии и связанных </w:t>
      </w:r>
      <w:proofErr w:type="gramStart"/>
      <w:r w:rsidRPr="00984512">
        <w:rPr>
          <w:b/>
          <w:bCs/>
          <w:color w:val="000000"/>
          <w:spacing w:val="-1"/>
        </w:rPr>
        <w:t>с этим затрат</w:t>
      </w:r>
      <w:proofErr w:type="gramEnd"/>
      <w:r w:rsidRPr="00984512">
        <w:rPr>
          <w:b/>
          <w:bCs/>
          <w:color w:val="000000"/>
          <w:spacing w:val="-1"/>
        </w:rPr>
        <w:t xml:space="preserve">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по муниципальным учреждениям:</w:t>
      </w:r>
    </w:p>
    <w:p w:rsidR="00DF5FEC" w:rsidRDefault="00DF5FEC" w:rsidP="00DF5FEC">
      <w:pPr>
        <w:pStyle w:val="a3"/>
        <w:spacing w:before="0" w:beforeAutospacing="0" w:after="0" w:afterAutospacing="0"/>
        <w:ind w:left="1068"/>
        <w:jc w:val="both"/>
        <w:rPr>
          <w:bCs/>
          <w:color w:val="000000"/>
          <w:spacing w:val="-1"/>
        </w:rPr>
      </w:pPr>
      <w:r>
        <w:rPr>
          <w:bCs/>
          <w:color w:val="000000"/>
          <w:spacing w:val="-1"/>
        </w:rPr>
        <w:t xml:space="preserve">     Для выполнения данной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проведение капитального ремонта и модернизация муниципальных зданий и их инженерных систем, внедрение </w:t>
      </w:r>
      <w:proofErr w:type="spellStart"/>
      <w:r>
        <w:rPr>
          <w:bCs/>
          <w:color w:val="000000"/>
          <w:spacing w:val="-1"/>
        </w:rPr>
        <w:t>энергоэффективных</w:t>
      </w:r>
      <w:proofErr w:type="spellEnd"/>
      <w:r>
        <w:rPr>
          <w:bCs/>
          <w:color w:val="000000"/>
          <w:spacing w:val="-1"/>
        </w:rPr>
        <w:t xml:space="preserve"> устройств (оборудования и технологий) с учетом </w:t>
      </w:r>
      <w:proofErr w:type="spellStart"/>
      <w:r>
        <w:rPr>
          <w:bCs/>
          <w:color w:val="000000"/>
          <w:spacing w:val="-1"/>
        </w:rPr>
        <w:t>энергоаудита</w:t>
      </w:r>
      <w:proofErr w:type="spellEnd"/>
      <w:r>
        <w:rPr>
          <w:bCs/>
          <w:color w:val="000000"/>
          <w:spacing w:val="-1"/>
        </w:rPr>
        <w:t>,</w:t>
      </w:r>
    </w:p>
    <w:p w:rsidR="00DF5FEC" w:rsidRDefault="00DF5FEC" w:rsidP="00DF5FEC">
      <w:pPr>
        <w:pStyle w:val="a3"/>
        <w:spacing w:before="0" w:beforeAutospacing="0" w:after="0" w:afterAutospacing="0"/>
        <w:jc w:val="both"/>
        <w:rPr>
          <w:bCs/>
          <w:color w:val="000000"/>
          <w:spacing w:val="-1"/>
        </w:rPr>
      </w:pPr>
      <w:r>
        <w:rPr>
          <w:bCs/>
          <w:color w:val="000000"/>
          <w:spacing w:val="-1"/>
        </w:rPr>
        <w:t>- учитывать показатели эффективности серийно производимого оборудования при закупках муниципальных нужд.</w:t>
      </w:r>
    </w:p>
    <w:p w:rsidR="00DF5FEC" w:rsidRDefault="00DF5FEC" w:rsidP="00DF5FEC">
      <w:pPr>
        <w:pStyle w:val="a3"/>
        <w:spacing w:before="0" w:beforeAutospacing="0" w:after="0" w:afterAutospacing="0"/>
        <w:jc w:val="both"/>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2.2.6. Снижение по сравнению с 2010 г. расходов электрической энергии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на наружное освещение МО СП на 15%.</w:t>
      </w:r>
    </w:p>
    <w:p w:rsidR="00DF5FEC" w:rsidRPr="006661D4" w:rsidRDefault="00DF5FEC" w:rsidP="00DF5FEC">
      <w:pPr>
        <w:pStyle w:val="a3"/>
        <w:spacing w:before="0" w:beforeAutospacing="0" w:after="0" w:afterAutospacing="0"/>
        <w:ind w:left="1068"/>
        <w:jc w:val="center"/>
        <w:rPr>
          <w:b/>
          <w:bCs/>
          <w:color w:val="000000"/>
          <w:spacing w:val="-1"/>
          <w:sz w:val="28"/>
          <w:szCs w:val="28"/>
        </w:rPr>
      </w:pPr>
    </w:p>
    <w:p w:rsidR="00DF5FEC" w:rsidRDefault="00DF5FEC" w:rsidP="00DF5FEC">
      <w:pPr>
        <w:pStyle w:val="a3"/>
        <w:spacing w:before="0" w:beforeAutospacing="0" w:after="0" w:afterAutospacing="0"/>
        <w:ind w:left="1068"/>
        <w:rPr>
          <w:bCs/>
          <w:color w:val="000000"/>
          <w:spacing w:val="-1"/>
        </w:rPr>
      </w:pPr>
      <w:r>
        <w:rPr>
          <w:bCs/>
          <w:color w:val="000000"/>
          <w:spacing w:val="-1"/>
        </w:rPr>
        <w:t>Для выполнения этой задачи необходимо:</w:t>
      </w:r>
    </w:p>
    <w:p w:rsidR="00DF5FEC" w:rsidRDefault="00DF5FEC" w:rsidP="00DF5FEC">
      <w:pPr>
        <w:pStyle w:val="a3"/>
        <w:spacing w:before="0" w:beforeAutospacing="0" w:after="0" w:afterAutospacing="0"/>
        <w:rPr>
          <w:bCs/>
          <w:color w:val="000000"/>
          <w:spacing w:val="-1"/>
        </w:rPr>
      </w:pPr>
      <w:r>
        <w:rPr>
          <w:bCs/>
          <w:color w:val="000000"/>
          <w:spacing w:val="-1"/>
        </w:rPr>
        <w:t xml:space="preserve">- установка приборов учета потребляемой электрической </w:t>
      </w:r>
      <w:proofErr w:type="gramStart"/>
      <w:r>
        <w:rPr>
          <w:bCs/>
          <w:color w:val="000000"/>
          <w:spacing w:val="-1"/>
        </w:rPr>
        <w:t>энергии  в</w:t>
      </w:r>
      <w:proofErr w:type="gramEnd"/>
      <w:r>
        <w:rPr>
          <w:bCs/>
          <w:color w:val="000000"/>
          <w:spacing w:val="-1"/>
        </w:rPr>
        <w:t xml:space="preserve"> системах наружного освещения,</w:t>
      </w:r>
    </w:p>
    <w:p w:rsidR="00DF5FEC" w:rsidRDefault="00DF5FEC" w:rsidP="00DF5FEC">
      <w:pPr>
        <w:pStyle w:val="a3"/>
        <w:spacing w:before="0" w:beforeAutospacing="0" w:after="0" w:afterAutospacing="0"/>
        <w:rPr>
          <w:bCs/>
          <w:color w:val="000000"/>
          <w:spacing w:val="-1"/>
        </w:rPr>
      </w:pPr>
      <w:r>
        <w:rPr>
          <w:bCs/>
          <w:color w:val="000000"/>
          <w:spacing w:val="-1"/>
        </w:rPr>
        <w:t>- замена светильников наружного освещения на современные энергосберегающие) в перспективе - светодиодные светильники.</w:t>
      </w:r>
    </w:p>
    <w:p w:rsidR="00DF5FEC" w:rsidRDefault="00DF5FEC" w:rsidP="00DF5FEC">
      <w:pPr>
        <w:pStyle w:val="a3"/>
        <w:spacing w:before="0" w:beforeAutospacing="0" w:after="0" w:afterAutospacing="0"/>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2.2.7. Повышение уровня компетентности </w:t>
      </w:r>
      <w:proofErr w:type="gramStart"/>
      <w:r w:rsidRPr="00984512">
        <w:rPr>
          <w:b/>
          <w:bCs/>
          <w:color w:val="000000"/>
          <w:spacing w:val="-1"/>
        </w:rPr>
        <w:t>работников  администрации</w:t>
      </w:r>
      <w:proofErr w:type="gramEnd"/>
      <w:r w:rsidRPr="00984512">
        <w:rPr>
          <w:b/>
          <w:bCs/>
          <w:color w:val="000000"/>
          <w:spacing w:val="-1"/>
        </w:rPr>
        <w:t xml:space="preserve"> МО СП и ответственных за энергосбережение сотрудников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муниципальных учреждений в вопросах эффективного использования энергетических ресурсов.</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выполнения этой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включение в программы по повышению квалифицированных муниципальных служащих учебных курсов по основам эффективного использования энергетических ресурсов,</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проведение систематических мероприятий по информационному обеспечению и пропаганде энергосбережения в средних общеобразовательных </w:t>
      </w:r>
      <w:proofErr w:type="gramStart"/>
      <w:r>
        <w:rPr>
          <w:bCs/>
          <w:color w:val="000000"/>
          <w:spacing w:val="-1"/>
        </w:rPr>
        <w:t>заведениях.-</w:t>
      </w:r>
      <w:proofErr w:type="gramEnd"/>
      <w:r>
        <w:rPr>
          <w:bCs/>
          <w:color w:val="000000"/>
          <w:spacing w:val="-1"/>
        </w:rPr>
        <w:t xml:space="preserve"> внедрение элементов системы электрического менеджмента в муниципальных учреждениях,</w:t>
      </w:r>
    </w:p>
    <w:p w:rsidR="00DF5FEC" w:rsidRDefault="00DF5FEC" w:rsidP="00DF5FEC">
      <w:pPr>
        <w:pStyle w:val="a3"/>
        <w:spacing w:before="0" w:beforeAutospacing="0" w:after="0" w:afterAutospacing="0"/>
        <w:jc w:val="both"/>
        <w:rPr>
          <w:bCs/>
          <w:color w:val="000000"/>
          <w:spacing w:val="-1"/>
        </w:rPr>
      </w:pPr>
      <w:r>
        <w:rPr>
          <w:bCs/>
          <w:color w:val="000000"/>
          <w:spacing w:val="-1"/>
        </w:rPr>
        <w:t>- участие специалистов администрации МО СП и бюджетных учреждений в научно-практических конференциях и семинарах по энергосбережению.</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w:t>
      </w:r>
    </w:p>
    <w:p w:rsidR="00DF5FEC" w:rsidRPr="0069695A" w:rsidRDefault="00DF5FEC" w:rsidP="00DF5FEC">
      <w:pPr>
        <w:pStyle w:val="a3"/>
        <w:spacing w:before="0" w:beforeAutospacing="0" w:after="0" w:afterAutospacing="0"/>
        <w:ind w:left="1068"/>
        <w:jc w:val="both"/>
        <w:rPr>
          <w:bCs/>
          <w:color w:val="000000"/>
          <w:spacing w:val="-1"/>
          <w:sz w:val="28"/>
          <w:szCs w:val="28"/>
        </w:rPr>
      </w:pPr>
    </w:p>
    <w:p w:rsidR="00DF5FEC" w:rsidRPr="00984512" w:rsidRDefault="00DF5FEC" w:rsidP="00DF5FEC">
      <w:pPr>
        <w:pStyle w:val="a3"/>
        <w:numPr>
          <w:ilvl w:val="0"/>
          <w:numId w:val="41"/>
        </w:numPr>
        <w:spacing w:before="0" w:beforeAutospacing="0" w:after="0" w:afterAutospacing="0"/>
        <w:ind w:left="708"/>
        <w:jc w:val="center"/>
        <w:rPr>
          <w:b/>
          <w:bCs/>
          <w:color w:val="000000"/>
          <w:spacing w:val="-1"/>
        </w:rPr>
      </w:pPr>
      <w:r w:rsidRPr="00984512">
        <w:rPr>
          <w:b/>
          <w:bCs/>
          <w:color w:val="000000"/>
          <w:spacing w:val="-1"/>
        </w:rPr>
        <w:t xml:space="preserve">Объем </w:t>
      </w:r>
      <w:proofErr w:type="gramStart"/>
      <w:r w:rsidRPr="00984512">
        <w:rPr>
          <w:b/>
          <w:bCs/>
          <w:color w:val="000000"/>
          <w:spacing w:val="-1"/>
        </w:rPr>
        <w:t>финансирования  подпрограммы</w:t>
      </w:r>
      <w:proofErr w:type="gramEnd"/>
      <w:r w:rsidRPr="00984512">
        <w:rPr>
          <w:b/>
          <w:bCs/>
          <w:color w:val="000000"/>
          <w:spacing w:val="-1"/>
        </w:rPr>
        <w:t>.</w:t>
      </w:r>
    </w:p>
    <w:p w:rsidR="00DF5FEC" w:rsidRPr="00A6343D" w:rsidRDefault="00DF5FEC" w:rsidP="00DF5FEC">
      <w:pPr>
        <w:pStyle w:val="a3"/>
        <w:spacing w:before="0" w:beforeAutospacing="0" w:after="0" w:afterAutospacing="0"/>
        <w:ind w:left="1068"/>
        <w:rPr>
          <w:b/>
          <w:bCs/>
          <w:color w:val="000000"/>
          <w:spacing w:val="-1"/>
        </w:rPr>
      </w:pPr>
      <w:r w:rsidRPr="00A6343D">
        <w:rPr>
          <w:bCs/>
          <w:color w:val="000000"/>
          <w:spacing w:val="-1"/>
        </w:rPr>
        <w:t>При финансировании мероприятий подпрограммы из бюджета сельского поселении</w:t>
      </w:r>
    </w:p>
    <w:p w:rsidR="00DF5FEC" w:rsidRPr="005214E7" w:rsidRDefault="00DF5FEC" w:rsidP="00DF5FEC">
      <w:pPr>
        <w:autoSpaceDE w:val="0"/>
        <w:autoSpaceDN w:val="0"/>
        <w:adjustRightInd w:val="0"/>
        <w:rPr>
          <w:rFonts w:ascii="Times New Roman" w:hAnsi="Times New Roman" w:cs="Times New Roman"/>
        </w:rPr>
      </w:pPr>
      <w:r>
        <w:rPr>
          <w:bCs/>
          <w:color w:val="000000"/>
          <w:spacing w:val="-1"/>
        </w:rPr>
        <w:t xml:space="preserve">планируется </w:t>
      </w:r>
      <w:proofErr w:type="gramStart"/>
      <w:r>
        <w:rPr>
          <w:bCs/>
          <w:color w:val="000000"/>
          <w:spacing w:val="-1"/>
        </w:rPr>
        <w:t>выделить</w:t>
      </w:r>
      <w:r>
        <w:rPr>
          <w:b/>
          <w:bCs/>
          <w:color w:val="000000"/>
          <w:spacing w:val="-1"/>
        </w:rPr>
        <w:t xml:space="preserve">: </w:t>
      </w:r>
      <w:r w:rsidRPr="005214E7">
        <w:rPr>
          <w:rFonts w:ascii="Times New Roman" w:hAnsi="Times New Roman" w:cs="Times New Roman"/>
        </w:rPr>
        <w:t xml:space="preserve"> </w:t>
      </w:r>
      <w:r>
        <w:rPr>
          <w:rFonts w:ascii="Times New Roman" w:hAnsi="Times New Roman" w:cs="Times New Roman"/>
        </w:rPr>
        <w:t>0</w:t>
      </w:r>
      <w:proofErr w:type="gramEnd"/>
      <w:r>
        <w:rPr>
          <w:rFonts w:ascii="Times New Roman" w:hAnsi="Times New Roman" w:cs="Times New Roman"/>
        </w:rPr>
        <w:t xml:space="preserve"> </w:t>
      </w:r>
      <w:r w:rsidRPr="005214E7">
        <w:rPr>
          <w:rFonts w:ascii="Times New Roman" w:hAnsi="Times New Roman" w:cs="Times New Roman"/>
        </w:rPr>
        <w:t xml:space="preserve">тыс. руб., в том числе:  </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w:t>
      </w:r>
      <w:r w:rsidRPr="005214E7">
        <w:rPr>
          <w:rFonts w:ascii="Times New Roman" w:hAnsi="Times New Roman" w:cs="Times New Roman"/>
        </w:rPr>
        <w:t xml:space="preserve"> –</w:t>
      </w:r>
      <w:r>
        <w:rPr>
          <w:rFonts w:ascii="Times New Roman" w:hAnsi="Times New Roman" w:cs="Times New Roman"/>
        </w:rPr>
        <w:t xml:space="preserve"> 0</w:t>
      </w:r>
      <w:r w:rsidRPr="005214E7">
        <w:rPr>
          <w:rFonts w:ascii="Times New Roman" w:hAnsi="Times New Roman" w:cs="Times New Roman"/>
        </w:rPr>
        <w:t xml:space="preserve"> тыс. руб.;</w:t>
      </w:r>
      <w:r>
        <w:rPr>
          <w:rFonts w:ascii="Times New Roman" w:hAnsi="Times New Roman" w:cs="Times New Roman"/>
        </w:rPr>
        <w:t xml:space="preserve">        2021 – 0 </w:t>
      </w:r>
      <w:r w:rsidRPr="005214E7">
        <w:rPr>
          <w:rFonts w:ascii="Times New Roman" w:hAnsi="Times New Roman" w:cs="Times New Roman"/>
        </w:rPr>
        <w:t>тыс. руб.;</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2019</w:t>
      </w:r>
      <w:r>
        <w:rPr>
          <w:rFonts w:ascii="Times New Roman" w:hAnsi="Times New Roman" w:cs="Times New Roman"/>
        </w:rPr>
        <w:t xml:space="preserve"> – 0 </w:t>
      </w:r>
      <w:r w:rsidRPr="005214E7">
        <w:rPr>
          <w:rFonts w:ascii="Times New Roman" w:hAnsi="Times New Roman" w:cs="Times New Roman"/>
        </w:rPr>
        <w:t>тыс. руб.</w:t>
      </w:r>
      <w:r>
        <w:rPr>
          <w:rFonts w:ascii="Times New Roman" w:hAnsi="Times New Roman" w:cs="Times New Roman"/>
        </w:rPr>
        <w:t>;        2022</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p>
    <w:p w:rsidR="00DF5FEC" w:rsidRDefault="00DF5FEC" w:rsidP="00DF5FEC">
      <w:pPr>
        <w:pStyle w:val="a3"/>
        <w:spacing w:before="0" w:beforeAutospacing="0" w:after="0" w:afterAutospacing="0"/>
        <w:rPr>
          <w:bCs/>
          <w:color w:val="000000"/>
          <w:spacing w:val="-1"/>
        </w:rPr>
      </w:pPr>
      <w:r>
        <w:t>2020</w:t>
      </w:r>
      <w:r w:rsidRPr="005214E7">
        <w:t xml:space="preserve"> – </w:t>
      </w:r>
      <w:bookmarkStart w:id="1" w:name="_GoBack"/>
      <w:bookmarkEnd w:id="1"/>
      <w:r w:rsidR="002267C1">
        <w:t>80,3</w:t>
      </w:r>
      <w:r w:rsidRPr="005214E7">
        <w:t xml:space="preserve"> тыс. руб.;</w:t>
      </w:r>
      <w:r>
        <w:t xml:space="preserve">     2023</w:t>
      </w:r>
      <w:r w:rsidRPr="005214E7">
        <w:t xml:space="preserve"> – </w:t>
      </w:r>
      <w:r>
        <w:t>0</w:t>
      </w:r>
      <w:r w:rsidRPr="005214E7">
        <w:t xml:space="preserve"> тыс. руб</w:t>
      </w:r>
      <w:r>
        <w:t>.</w:t>
      </w:r>
      <w:r>
        <w:rPr>
          <w:bCs/>
          <w:color w:val="000000"/>
          <w:spacing w:val="-1"/>
        </w:rPr>
        <w:t xml:space="preserve">      </w:t>
      </w:r>
    </w:p>
    <w:p w:rsidR="00DF5FEC" w:rsidRDefault="00DF5FEC" w:rsidP="00DF5FEC">
      <w:pPr>
        <w:pStyle w:val="a3"/>
        <w:spacing w:before="0" w:beforeAutospacing="0" w:after="0" w:afterAutospacing="0"/>
        <w:jc w:val="both"/>
        <w:rPr>
          <w:bCs/>
          <w:color w:val="000000"/>
          <w:spacing w:val="-1"/>
        </w:rPr>
      </w:pPr>
      <w:r>
        <w:rPr>
          <w:bCs/>
          <w:color w:val="000000"/>
          <w:spacing w:val="-1"/>
        </w:rPr>
        <w:br/>
        <w:t xml:space="preserve">Финансирование мероприятий подпрограммы, предусматривается осуществлять за счет </w:t>
      </w:r>
      <w:r>
        <w:rPr>
          <w:bCs/>
          <w:color w:val="000000"/>
          <w:spacing w:val="-1"/>
        </w:rPr>
        <w:lastRenderedPageBreak/>
        <w:t>средств местного бюджета в случае предоставления межбюджетных трансфертов из других бюджетов бюджетной системы в программу будут, внесены изменения.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Объемы финансирования программы носят прогнозный характер и подлежат корректировке с учетом решения Сельской Думы о бюджете МО сельского поселения «Деревня Колыхманово» на очередной год и плановый периоды.</w:t>
      </w:r>
    </w:p>
    <w:p w:rsidR="00DF5FEC" w:rsidRPr="0069695A" w:rsidRDefault="00DF5FEC" w:rsidP="00DF5FEC">
      <w:pPr>
        <w:pStyle w:val="a3"/>
        <w:spacing w:before="0" w:beforeAutospacing="0" w:after="0" w:afterAutospacing="0"/>
        <w:jc w:val="both"/>
        <w:rPr>
          <w:bCs/>
          <w:color w:val="000000"/>
          <w:spacing w:val="-1"/>
          <w:sz w:val="28"/>
          <w:szCs w:val="28"/>
        </w:rPr>
      </w:pPr>
    </w:p>
    <w:p w:rsidR="00DF5FEC" w:rsidRPr="00984512" w:rsidRDefault="00DF5FEC" w:rsidP="00DF5FEC">
      <w:pPr>
        <w:pStyle w:val="a3"/>
        <w:numPr>
          <w:ilvl w:val="0"/>
          <w:numId w:val="41"/>
        </w:numPr>
        <w:spacing w:before="0" w:beforeAutospacing="0" w:after="0" w:afterAutospacing="0"/>
        <w:jc w:val="center"/>
        <w:rPr>
          <w:b/>
          <w:bCs/>
          <w:color w:val="000000"/>
          <w:spacing w:val="-1"/>
        </w:rPr>
      </w:pPr>
      <w:r w:rsidRPr="00984512">
        <w:rPr>
          <w:b/>
          <w:bCs/>
          <w:color w:val="000000"/>
          <w:spacing w:val="-1"/>
        </w:rPr>
        <w:t>Механизм реализации подпрограммы.</w:t>
      </w:r>
    </w:p>
    <w:p w:rsidR="00DF5FEC" w:rsidRDefault="00DF5FEC" w:rsidP="00DF5FEC">
      <w:pPr>
        <w:pStyle w:val="a3"/>
        <w:spacing w:before="0" w:beforeAutospacing="0" w:after="0" w:afterAutospacing="0"/>
        <w:ind w:left="708"/>
        <w:jc w:val="both"/>
        <w:rPr>
          <w:bCs/>
          <w:color w:val="000000"/>
          <w:spacing w:val="-1"/>
        </w:rPr>
      </w:pPr>
      <w:r>
        <w:rPr>
          <w:bCs/>
          <w:color w:val="000000"/>
          <w:spacing w:val="-1"/>
        </w:rPr>
        <w:t>Механизм реализации подпрограммы определяет комплекс мер, осуществляемых ответственными исполнителями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Колыхманово».</w:t>
      </w:r>
    </w:p>
    <w:p w:rsidR="00DF5FEC" w:rsidRDefault="00DF5FEC" w:rsidP="00DF5FEC">
      <w:pPr>
        <w:pStyle w:val="a3"/>
        <w:spacing w:before="0" w:beforeAutospacing="0" w:after="0" w:afterAutospacing="0"/>
        <w:ind w:left="708"/>
        <w:jc w:val="both"/>
        <w:rPr>
          <w:bCs/>
          <w:color w:val="000000"/>
          <w:spacing w:val="-1"/>
        </w:rPr>
      </w:pPr>
      <w:r>
        <w:rPr>
          <w:bCs/>
          <w:color w:val="000000"/>
          <w:spacing w:val="-1"/>
        </w:rPr>
        <w:t xml:space="preserve">      Ответственный исполнитель осуществляет:</w:t>
      </w:r>
    </w:p>
    <w:p w:rsidR="00DF5FEC" w:rsidRDefault="00DF5FEC" w:rsidP="00DF5FEC">
      <w:pPr>
        <w:pStyle w:val="a3"/>
        <w:spacing w:before="0" w:beforeAutospacing="0" w:after="0" w:afterAutospacing="0"/>
        <w:jc w:val="both"/>
        <w:rPr>
          <w:bCs/>
          <w:color w:val="000000"/>
          <w:spacing w:val="-1"/>
        </w:rPr>
      </w:pPr>
      <w:r>
        <w:rPr>
          <w:bCs/>
          <w:color w:val="000000"/>
          <w:spacing w:val="-1"/>
        </w:rPr>
        <w:t>- планирование мероприятий подпрограммы в рамках выделяемого ресурсного обеспечения, в том числе определение сроков, состава и ожидаемых результатов,</w:t>
      </w:r>
    </w:p>
    <w:p w:rsidR="00DF5FEC" w:rsidRDefault="00DF5FEC" w:rsidP="00DF5FEC">
      <w:pPr>
        <w:pStyle w:val="a3"/>
        <w:spacing w:before="0" w:beforeAutospacing="0" w:after="0" w:afterAutospacing="0"/>
        <w:jc w:val="both"/>
        <w:rPr>
          <w:bCs/>
          <w:color w:val="000000"/>
          <w:spacing w:val="-1"/>
        </w:rPr>
      </w:pPr>
      <w:r>
        <w:rPr>
          <w:bCs/>
          <w:color w:val="000000"/>
          <w:spacing w:val="-1"/>
        </w:rPr>
        <w:t>-Выбор исполнителей работ, заключение муниципальных контрактов, координация выполняемых работ,</w:t>
      </w:r>
    </w:p>
    <w:p w:rsidR="00DF5FEC" w:rsidRDefault="00DF5FEC" w:rsidP="00DF5FEC">
      <w:pPr>
        <w:pStyle w:val="a3"/>
        <w:spacing w:before="0" w:beforeAutospacing="0" w:after="0" w:afterAutospacing="0"/>
        <w:jc w:val="both"/>
        <w:rPr>
          <w:bCs/>
          <w:color w:val="000000"/>
          <w:spacing w:val="-1"/>
        </w:rPr>
      </w:pPr>
      <w:r>
        <w:rPr>
          <w:bCs/>
          <w:color w:val="000000"/>
          <w:spacing w:val="-1"/>
        </w:rPr>
        <w:t>-Анализ и обобщение результатов выполнения работ по реализации мероприятий подпрограммы,</w:t>
      </w:r>
    </w:p>
    <w:p w:rsidR="00DF5FEC" w:rsidRDefault="00DF5FEC" w:rsidP="00DF5FEC">
      <w:pPr>
        <w:pStyle w:val="a3"/>
        <w:spacing w:before="0" w:beforeAutospacing="0" w:after="0" w:afterAutospacing="0"/>
        <w:jc w:val="both"/>
        <w:rPr>
          <w:bCs/>
          <w:color w:val="000000"/>
          <w:spacing w:val="-1"/>
        </w:rPr>
      </w:pPr>
      <w:r>
        <w:rPr>
          <w:bCs/>
          <w:color w:val="000000"/>
          <w:spacing w:val="-1"/>
        </w:rPr>
        <w:t>- В 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плановые периоды,</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-Организацию закупки товаров, работ и услуг в соответствии с Федеральным </w:t>
      </w:r>
      <w:proofErr w:type="gramStart"/>
      <w:r>
        <w:rPr>
          <w:bCs/>
          <w:color w:val="000000"/>
          <w:spacing w:val="-1"/>
        </w:rPr>
        <w:t>законом  от</w:t>
      </w:r>
      <w:proofErr w:type="gramEnd"/>
      <w:r>
        <w:rPr>
          <w:bCs/>
          <w:color w:val="000000"/>
          <w:spacing w:val="-1"/>
        </w:rPr>
        <w:t xml:space="preserve"> 05.04.2013 года №44-ФЗ «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DF5FEC" w:rsidRPr="000B110A" w:rsidRDefault="00DF5FEC" w:rsidP="00DF5FEC">
      <w:pPr>
        <w:pStyle w:val="a3"/>
        <w:spacing w:before="0" w:beforeAutospacing="0" w:after="0" w:afterAutospacing="0"/>
        <w:ind w:left="1068"/>
        <w:jc w:val="center"/>
        <w:rPr>
          <w:bCs/>
          <w:color w:val="000000"/>
          <w:spacing w:val="-1"/>
          <w:sz w:val="28"/>
          <w:szCs w:val="28"/>
        </w:rPr>
      </w:pPr>
    </w:p>
    <w:p w:rsidR="00DF5FEC" w:rsidRDefault="00DF5FEC" w:rsidP="00DF5FEC">
      <w:pPr>
        <w:pStyle w:val="a3"/>
        <w:numPr>
          <w:ilvl w:val="0"/>
          <w:numId w:val="41"/>
        </w:numPr>
        <w:spacing w:before="0" w:beforeAutospacing="0" w:after="0" w:afterAutospacing="0"/>
        <w:jc w:val="center"/>
        <w:rPr>
          <w:b/>
          <w:bCs/>
          <w:color w:val="000000"/>
          <w:spacing w:val="-1"/>
        </w:rPr>
      </w:pPr>
      <w:r w:rsidRPr="00984512">
        <w:rPr>
          <w:b/>
          <w:bCs/>
          <w:color w:val="000000"/>
          <w:spacing w:val="-1"/>
        </w:rPr>
        <w:t>Перечень мероприятий по достижению целей и показателей подпрограммы состоим из двух блоков, обеспечивающих комплексный подход к повышению</w:t>
      </w:r>
    </w:p>
    <w:p w:rsidR="00DF5FEC" w:rsidRPr="00984512" w:rsidRDefault="00DF5FEC" w:rsidP="00DF5FEC">
      <w:pPr>
        <w:pStyle w:val="a3"/>
        <w:spacing w:before="0" w:beforeAutospacing="0" w:after="0" w:afterAutospacing="0"/>
        <w:ind w:left="1068"/>
        <w:jc w:val="center"/>
        <w:rPr>
          <w:b/>
          <w:bCs/>
          <w:color w:val="000000"/>
          <w:spacing w:val="-1"/>
        </w:rPr>
      </w:pPr>
      <w:proofErr w:type="spellStart"/>
      <w:r w:rsidRPr="00984512">
        <w:rPr>
          <w:b/>
          <w:bCs/>
          <w:color w:val="000000"/>
          <w:spacing w:val="-1"/>
        </w:rPr>
        <w:t>энергоэффективности</w:t>
      </w:r>
      <w:proofErr w:type="spellEnd"/>
      <w:r w:rsidRPr="00984512">
        <w:rPr>
          <w:b/>
          <w:bCs/>
          <w:color w:val="000000"/>
          <w:spacing w:val="-1"/>
        </w:rPr>
        <w:t xml:space="preserve"> отраслей экономики и</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социальной сферы.</w:t>
      </w:r>
    </w:p>
    <w:p w:rsidR="00DF5FEC" w:rsidRDefault="00DF5FEC" w:rsidP="00DF5FEC">
      <w:pPr>
        <w:pStyle w:val="a3"/>
        <w:spacing w:before="0" w:beforeAutospacing="0" w:after="0" w:afterAutospacing="0"/>
        <w:ind w:left="1068"/>
        <w:rPr>
          <w:b/>
          <w:bCs/>
          <w:color w:val="000000"/>
          <w:spacing w:val="-1"/>
        </w:rPr>
      </w:pPr>
    </w:p>
    <w:p w:rsidR="00DF5FEC" w:rsidRPr="002809FB" w:rsidRDefault="00DF5FEC" w:rsidP="00DF5FEC">
      <w:pPr>
        <w:pStyle w:val="a3"/>
        <w:spacing w:before="0" w:beforeAutospacing="0" w:after="0" w:afterAutospacing="0"/>
        <w:ind w:left="1068"/>
        <w:rPr>
          <w:bCs/>
          <w:color w:val="000000"/>
          <w:spacing w:val="-1"/>
        </w:rPr>
      </w:pPr>
      <w:r w:rsidRPr="002809FB">
        <w:rPr>
          <w:bCs/>
          <w:color w:val="000000"/>
          <w:spacing w:val="-1"/>
        </w:rPr>
        <w:t>Первый блок представляет мероприятия по энергосбережению,</w:t>
      </w:r>
      <w:r>
        <w:rPr>
          <w:bCs/>
          <w:color w:val="000000"/>
          <w:spacing w:val="-1"/>
        </w:rPr>
        <w:t xml:space="preserve"> </w:t>
      </w:r>
      <w:r w:rsidRPr="002809FB">
        <w:rPr>
          <w:bCs/>
          <w:color w:val="000000"/>
          <w:spacing w:val="-1"/>
        </w:rPr>
        <w:t>имеющие межотраслевой характер в том числе:</w:t>
      </w:r>
    </w:p>
    <w:p w:rsidR="00DF5FEC" w:rsidRDefault="00DF5FEC" w:rsidP="00DF5FEC">
      <w:pPr>
        <w:pStyle w:val="a3"/>
        <w:spacing w:before="0" w:beforeAutospacing="0" w:after="0" w:afterAutospacing="0"/>
        <w:rPr>
          <w:bCs/>
          <w:color w:val="000000"/>
          <w:spacing w:val="-1"/>
        </w:rPr>
      </w:pPr>
      <w:r w:rsidRPr="002809FB">
        <w:rPr>
          <w:bCs/>
          <w:color w:val="000000"/>
          <w:spacing w:val="-1"/>
        </w:rPr>
        <w:t>- организационно-правовые мероприятия</w:t>
      </w:r>
      <w:r>
        <w:rPr>
          <w:bCs/>
          <w:color w:val="000000"/>
          <w:spacing w:val="-1"/>
        </w:rPr>
        <w:t>,</w:t>
      </w:r>
    </w:p>
    <w:p w:rsidR="00DF5FEC" w:rsidRDefault="00DF5FEC" w:rsidP="00DF5FEC">
      <w:pPr>
        <w:pStyle w:val="a3"/>
        <w:spacing w:before="0" w:beforeAutospacing="0" w:after="0" w:afterAutospacing="0"/>
        <w:rPr>
          <w:bCs/>
          <w:color w:val="000000"/>
          <w:spacing w:val="-1"/>
        </w:rPr>
      </w:pPr>
      <w:r>
        <w:rPr>
          <w:bCs/>
          <w:color w:val="000000"/>
          <w:spacing w:val="-1"/>
        </w:rPr>
        <w:t xml:space="preserve">-Формирование системы муниципальных нормативных </w:t>
      </w:r>
      <w:proofErr w:type="gramStart"/>
      <w:r>
        <w:rPr>
          <w:bCs/>
          <w:color w:val="000000"/>
          <w:spacing w:val="-1"/>
        </w:rPr>
        <w:t>правовых  актов</w:t>
      </w:r>
      <w:proofErr w:type="gramEnd"/>
      <w:r>
        <w:rPr>
          <w:bCs/>
          <w:color w:val="000000"/>
          <w:spacing w:val="-1"/>
        </w:rPr>
        <w:t>, стимулирующих энергосбережение,</w:t>
      </w:r>
    </w:p>
    <w:p w:rsidR="00DF5FEC" w:rsidRDefault="00DF5FEC" w:rsidP="00DF5FEC">
      <w:pPr>
        <w:pStyle w:val="a3"/>
        <w:spacing w:before="0" w:beforeAutospacing="0" w:after="0" w:afterAutospacing="0"/>
        <w:rPr>
          <w:bCs/>
          <w:color w:val="000000"/>
          <w:spacing w:val="-1"/>
        </w:rPr>
      </w:pPr>
      <w:r>
        <w:rPr>
          <w:bCs/>
          <w:color w:val="000000"/>
          <w:spacing w:val="-1"/>
        </w:rPr>
        <w:t>-Информационное обеспечении энергоснабжения,</w:t>
      </w:r>
    </w:p>
    <w:p w:rsidR="00DF5FEC" w:rsidRDefault="00DF5FEC" w:rsidP="00DF5FEC">
      <w:pPr>
        <w:pStyle w:val="a3"/>
        <w:spacing w:before="0" w:beforeAutospacing="0" w:after="0" w:afterAutospacing="0"/>
        <w:rPr>
          <w:bCs/>
          <w:color w:val="000000"/>
          <w:spacing w:val="-1"/>
        </w:rPr>
      </w:pPr>
      <w:r>
        <w:rPr>
          <w:bCs/>
          <w:color w:val="000000"/>
          <w:spacing w:val="-1"/>
        </w:rPr>
        <w:t>-Подготовку кадров в сфере энергосбережения.</w:t>
      </w:r>
    </w:p>
    <w:p w:rsidR="00DF5FEC" w:rsidRDefault="00DF5FEC" w:rsidP="00DF5FEC">
      <w:pPr>
        <w:pStyle w:val="a3"/>
        <w:spacing w:before="0" w:beforeAutospacing="0" w:after="0" w:afterAutospacing="0"/>
        <w:rPr>
          <w:bCs/>
          <w:color w:val="000000"/>
          <w:spacing w:val="-1"/>
        </w:rPr>
      </w:pPr>
    </w:p>
    <w:p w:rsidR="00DF5FEC" w:rsidRDefault="00DF5FEC" w:rsidP="00DF5FEC">
      <w:pPr>
        <w:pStyle w:val="a3"/>
        <w:spacing w:before="0" w:beforeAutospacing="0" w:after="0" w:afterAutospacing="0"/>
        <w:ind w:left="1068"/>
        <w:rPr>
          <w:bCs/>
          <w:color w:val="000000"/>
          <w:spacing w:val="-1"/>
        </w:rPr>
      </w:pPr>
      <w:r>
        <w:rPr>
          <w:bCs/>
          <w:color w:val="000000"/>
          <w:spacing w:val="-1"/>
        </w:rPr>
        <w:t>Второй блок состоит из трех этапов:</w:t>
      </w:r>
    </w:p>
    <w:p w:rsidR="00DF5FEC" w:rsidRDefault="00DF5FEC" w:rsidP="00DF5FEC">
      <w:pPr>
        <w:pStyle w:val="a3"/>
        <w:spacing w:before="0" w:beforeAutospacing="0" w:after="0" w:afterAutospacing="0"/>
        <w:rPr>
          <w:bCs/>
          <w:color w:val="000000"/>
          <w:spacing w:val="-1"/>
        </w:rPr>
      </w:pPr>
      <w:r>
        <w:rPr>
          <w:bCs/>
          <w:color w:val="000000"/>
          <w:spacing w:val="-1"/>
        </w:rPr>
        <w:t>1.Энергосбережение и повышение энергетической эффективности в жилищной сфере,</w:t>
      </w:r>
    </w:p>
    <w:p w:rsidR="00DF5FEC" w:rsidRDefault="00DF5FEC" w:rsidP="00DF5FEC">
      <w:pPr>
        <w:pStyle w:val="a3"/>
        <w:spacing w:before="0" w:beforeAutospacing="0" w:after="0" w:afterAutospacing="0"/>
        <w:rPr>
          <w:bCs/>
          <w:color w:val="000000"/>
          <w:spacing w:val="-1"/>
        </w:rPr>
      </w:pPr>
      <w:r>
        <w:rPr>
          <w:bCs/>
          <w:color w:val="000000"/>
          <w:spacing w:val="-1"/>
        </w:rPr>
        <w:t>2.Энергосбережение и повышение энергетической эффективности в системах наружного освещения,</w:t>
      </w:r>
    </w:p>
    <w:p w:rsidR="00DF5FEC" w:rsidRDefault="00DF5FEC" w:rsidP="00DF5FEC">
      <w:pPr>
        <w:pStyle w:val="a3"/>
        <w:spacing w:before="0" w:beforeAutospacing="0" w:after="0" w:afterAutospacing="0"/>
        <w:rPr>
          <w:bCs/>
          <w:color w:val="000000"/>
          <w:spacing w:val="-1"/>
        </w:rPr>
      </w:pPr>
      <w:r>
        <w:rPr>
          <w:bCs/>
          <w:color w:val="000000"/>
          <w:spacing w:val="-1"/>
        </w:rPr>
        <w:t>3.Энергосбережение и повышение энергетической эффективности в бюджетной сфере.</w:t>
      </w:r>
    </w:p>
    <w:p w:rsidR="00DF5FEC" w:rsidRPr="002809FB" w:rsidRDefault="00DF5FEC" w:rsidP="00DF5FEC">
      <w:pPr>
        <w:pStyle w:val="a3"/>
        <w:spacing w:before="0" w:beforeAutospacing="0" w:after="0" w:afterAutospacing="0"/>
        <w:jc w:val="right"/>
        <w:rPr>
          <w:bCs/>
          <w:color w:val="000000"/>
          <w:spacing w:val="-1"/>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spacing w:after="0"/>
        <w:ind w:left="2912"/>
        <w:jc w:val="right"/>
        <w:rPr>
          <w:rFonts w:ascii="Times New Roman" w:hAnsi="Times New Roman" w:cs="Times New Roman"/>
          <w:sz w:val="20"/>
          <w:szCs w:val="20"/>
        </w:rPr>
      </w:pP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Приложение</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к порядку проведения оценки </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эффективности реализации муниципальных</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программ Сельского поселения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Методика оценки эффективности</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Муниципальной программы Сельского поселения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Комплексная оценка эффективности реализации Муниципальной программы Сельского поселения (далее – Муниципальная программа) и входящих в нее подпрограмм, проводится на основе оценок по трем критериям:</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степени достижения целей и решения задач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соответствия запланированному уровню затрат и эффективности использования средств местного бюджета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степени реализации контрольных мероприятий Муниципальной программы (подпрограммы).</w:t>
      </w:r>
    </w:p>
    <w:p w:rsidR="00DF5FEC" w:rsidRPr="0074632A" w:rsidRDefault="00DF5FEC" w:rsidP="00DF5FEC">
      <w:pPr>
        <w:numPr>
          <w:ilvl w:val="1"/>
          <w:numId w:val="23"/>
        </w:numPr>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m</w:t>
      </w:r>
    </w:p>
    <w:p w:rsidR="00DF5FEC" w:rsidRPr="0074632A" w:rsidRDefault="00DF5FEC" w:rsidP="00DF5FEC">
      <w:pPr>
        <w:autoSpaceDE w:val="0"/>
        <w:autoSpaceDN w:val="0"/>
        <w:adjustRightInd w:val="0"/>
        <w:spacing w:after="0" w:line="192" w:lineRule="auto"/>
        <w:jc w:val="center"/>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val="en-US" w:eastAsia="ru-RU"/>
        </w:rPr>
        <w:t xml:space="preserve"> = (1/m) *  </w:t>
      </w: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val="en-US" w:eastAsia="ru-RU"/>
        </w:rPr>
        <w:t xml:space="preserve">), </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t>i</w:t>
      </w:r>
      <w:proofErr w:type="spellEnd"/>
      <w:r w:rsidRPr="0074632A">
        <w:rPr>
          <w:rFonts w:ascii="Times New Roman" w:eastAsia="Times New Roman" w:hAnsi="Times New Roman" w:cs="Times New Roman"/>
          <w:lang w:val="en-US" w:eastAsia="ru-RU"/>
        </w:rPr>
        <w:t>=1</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eastAsia="ru-RU"/>
        </w:rPr>
        <w:t>где</w:t>
      </w:r>
      <w:r w:rsidRPr="0074632A">
        <w:rPr>
          <w:rFonts w:ascii="Times New Roman" w:eastAsia="Times New Roman" w:hAnsi="Times New Roman" w:cs="Times New Roman"/>
          <w:lang w:val="en-US" w:eastAsia="ru-RU"/>
        </w:rPr>
        <w:t>:</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eastAsia="ru-RU"/>
        </w:rPr>
        <w:t xml:space="preserve"> – оценка степени достижения цели, решения задачи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оценка значения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m</w:t>
      </w:r>
      <w:r w:rsidRPr="0074632A">
        <w:rPr>
          <w:rFonts w:ascii="Times New Roman" w:eastAsia="Times New Roman" w:hAnsi="Times New Roman" w:cs="Times New Roman"/>
          <w:lang w:eastAsia="ru-RU"/>
        </w:rPr>
        <w:t xml:space="preserve"> – число показателей, характеризующих степень достижения цели, решения задачи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eastAsia="ru-RU"/>
        </w:rPr>
        <w:t xml:space="preserve"> – сумма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 значения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 (подпрограммы) производится по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w:t>
      </w:r>
      <w:proofErr w:type="gramStart"/>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w:t>
      </w:r>
      <w:proofErr w:type="gramEnd"/>
      <w:r w:rsidRPr="0074632A">
        <w:rPr>
          <w:rFonts w:ascii="Times New Roman" w:eastAsia="Times New Roman" w:hAnsi="Times New Roman" w:cs="Times New Roman"/>
          <w:lang w:eastAsia="ru-RU"/>
        </w:rPr>
        <w:t>100%,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где:</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фактическое значение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плановое значение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*100% (для индикаторов (показателей), желаемой тенденцией развития которых является снижение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 случае превышения 100% выполнения расчетного значения показателя значение показателя принимается равным 100%.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1.2. Оценка степени соответствия запланированному уровню затрат и эффективности использования средств местного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K</w:t>
      </w:r>
      <w:r w:rsidRPr="0074632A">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val="en-US" w:eastAsia="ru-RU"/>
        </w:rPr>
        <w:t>L</w:t>
      </w:r>
      <w:r w:rsidRPr="0074632A">
        <w:rPr>
          <w:rFonts w:ascii="Times New Roman" w:eastAsia="Times New Roman" w:hAnsi="Times New Roman" w:cs="Times New Roman"/>
          <w:lang w:eastAsia="ru-RU"/>
        </w:rPr>
        <w:t>*100%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где:</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уровень финансирования реализации основных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K</w:t>
      </w:r>
      <w:r w:rsidRPr="0074632A">
        <w:rPr>
          <w:rFonts w:ascii="Times New Roman" w:eastAsia="Times New Roman" w:hAnsi="Times New Roman" w:cs="Times New Roman"/>
          <w:lang w:eastAsia="ru-RU"/>
        </w:rPr>
        <w:t xml:space="preserve"> – фактический объем финансовых ресурсов, направленный на реализацию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L</w:t>
      </w:r>
      <w:r w:rsidRPr="0074632A">
        <w:rPr>
          <w:rFonts w:ascii="Times New Roman" w:eastAsia="Times New Roman" w:hAnsi="Times New Roman" w:cs="Times New Roman"/>
          <w:lang w:eastAsia="ru-RU"/>
        </w:rPr>
        <w:t xml:space="preserve"> – плановый объем финансовых ресурсов на реализацию Муниципальной программы (подпрограммы) на соответствующий отчетный период;</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1.3. Оценка степени реализации контрольных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n</w:t>
      </w:r>
    </w:p>
    <w:p w:rsidR="00DF5FEC" w:rsidRPr="0074632A" w:rsidRDefault="00DF5FEC" w:rsidP="00DF5FEC">
      <w:pPr>
        <w:autoSpaceDE w:val="0"/>
        <w:autoSpaceDN w:val="0"/>
        <w:adjustRightInd w:val="0"/>
        <w:spacing w:after="0" w:line="192" w:lineRule="auto"/>
        <w:jc w:val="center"/>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lastRenderedPageBreak/>
        <w:t>Mer</w:t>
      </w:r>
      <w:proofErr w:type="spellEnd"/>
      <w:r w:rsidRPr="0074632A">
        <w:rPr>
          <w:rFonts w:ascii="Times New Roman" w:eastAsia="Times New Roman" w:hAnsi="Times New Roman" w:cs="Times New Roman"/>
          <w:lang w:val="en-US" w:eastAsia="ru-RU"/>
        </w:rPr>
        <w:t xml:space="preserve">  =  (1/n) *  </w:t>
      </w: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val="en-US" w:eastAsia="ru-RU"/>
        </w:rPr>
        <w:t>(</w:t>
      </w:r>
      <w:proofErr w:type="spellStart"/>
      <w:r w:rsidRPr="0074632A">
        <w:rPr>
          <w:rFonts w:ascii="Times New Roman" w:eastAsia="Times New Roman" w:hAnsi="Times New Roman" w:cs="Times New Roman"/>
          <w:lang w:val="en-US" w:eastAsia="ru-RU"/>
        </w:rPr>
        <w:t>R</w:t>
      </w:r>
      <w:r w:rsidRPr="0074632A">
        <w:rPr>
          <w:rFonts w:ascii="Times New Roman" w:eastAsia="Times New Roman" w:hAnsi="Times New Roman" w:cs="Times New Roman"/>
          <w:vertAlign w:val="subscript"/>
          <w:lang w:val="en-US" w:eastAsia="ru-RU"/>
        </w:rPr>
        <w:t>j</w:t>
      </w:r>
      <w:proofErr w:type="spellEnd"/>
      <w:r w:rsidRPr="0074632A">
        <w:rPr>
          <w:rFonts w:ascii="Times New Roman" w:eastAsia="Times New Roman" w:hAnsi="Times New Roman" w:cs="Times New Roman"/>
          <w:lang w:val="en-US" w:eastAsia="ru-RU"/>
        </w:rPr>
        <w:t>*100%)</w:t>
      </w:r>
    </w:p>
    <w:p w:rsidR="00DF5FEC" w:rsidRPr="00564F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j</w:t>
      </w:r>
      <w:r w:rsidRPr="00564F2A">
        <w:rPr>
          <w:rFonts w:ascii="Times New Roman" w:eastAsia="Times New Roman" w:hAnsi="Times New Roman" w:cs="Times New Roman"/>
          <w:lang w:val="en-US" w:eastAsia="ru-RU"/>
        </w:rPr>
        <w:t>=1</w:t>
      </w:r>
    </w:p>
    <w:p w:rsidR="00DF5FEC" w:rsidRPr="00564F2A" w:rsidRDefault="00DF5FEC" w:rsidP="00DF5FEC">
      <w:pPr>
        <w:autoSpaceDE w:val="0"/>
        <w:autoSpaceDN w:val="0"/>
        <w:adjustRightInd w:val="0"/>
        <w:spacing w:after="0" w:line="240"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eastAsia="ru-RU"/>
        </w:rPr>
        <w:t>где</w:t>
      </w:r>
      <w:r w:rsidRPr="00564F2A">
        <w:rPr>
          <w:rFonts w:ascii="Times New Roman" w:eastAsia="Times New Roman" w:hAnsi="Times New Roman" w:cs="Times New Roman"/>
          <w:lang w:val="en-US" w:eastAsia="ru-RU"/>
        </w:rPr>
        <w:t>:</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Mer</w:t>
      </w:r>
      <w:proofErr w:type="spellEnd"/>
      <w:r w:rsidRPr="0074632A">
        <w:rPr>
          <w:rFonts w:ascii="Times New Roman" w:eastAsia="Times New Roman" w:hAnsi="Times New Roman" w:cs="Times New Roman"/>
          <w:lang w:eastAsia="ru-RU"/>
        </w:rPr>
        <w:t xml:space="preserve"> – оценка степени реализации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R</w:t>
      </w:r>
      <w:r w:rsidRPr="0074632A">
        <w:rPr>
          <w:rFonts w:ascii="Times New Roman" w:eastAsia="Times New Roman" w:hAnsi="Times New Roman" w:cs="Times New Roman"/>
          <w:vertAlign w:val="subscript"/>
          <w:lang w:val="en-US" w:eastAsia="ru-RU"/>
        </w:rPr>
        <w:t>j</w:t>
      </w:r>
      <w:proofErr w:type="spellEnd"/>
      <w:r w:rsidRPr="0074632A">
        <w:rPr>
          <w:rFonts w:ascii="Times New Roman" w:eastAsia="Times New Roman" w:hAnsi="Times New Roman" w:cs="Times New Roman"/>
          <w:lang w:eastAsia="ru-RU"/>
        </w:rPr>
        <w:t xml:space="preserve"> – показатель достижения ожидаемого непосредственного результата </w:t>
      </w:r>
      <w:r w:rsidRPr="0074632A">
        <w:rPr>
          <w:rFonts w:ascii="Times New Roman" w:eastAsia="Times New Roman" w:hAnsi="Times New Roman" w:cs="Times New Roman"/>
          <w:lang w:val="en-US" w:eastAsia="ru-RU"/>
        </w:rPr>
        <w:t>j</w:t>
      </w:r>
      <w:r w:rsidRPr="0074632A">
        <w:rPr>
          <w:rFonts w:ascii="Times New Roman" w:eastAsia="Times New Roman" w:hAnsi="Times New Roman" w:cs="Times New Roman"/>
          <w:lang w:eastAsia="ru-RU"/>
        </w:rPr>
        <w:t>-го контрольного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n</w:t>
      </w:r>
      <w:r w:rsidRPr="0074632A">
        <w:rPr>
          <w:rFonts w:ascii="Times New Roman" w:eastAsia="Times New Roman" w:hAnsi="Times New Roman" w:cs="Times New Roman"/>
          <w:lang w:eastAsia="ru-RU"/>
        </w:rPr>
        <w:t xml:space="preserve"> – количество контрольных мероприятий, включенных в муниципальную программу (подпрограмму);</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eastAsia="ru-RU"/>
        </w:rPr>
        <w:t xml:space="preserve"> – сумма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1.4. Комплексная оценка эффективности реализации Муниципальной программы (</w:t>
      </w:r>
      <w:proofErr w:type="gramStart"/>
      <w:r w:rsidRPr="0074632A">
        <w:rPr>
          <w:rFonts w:ascii="Times New Roman" w:eastAsia="Times New Roman" w:hAnsi="Times New Roman" w:cs="Times New Roman"/>
          <w:lang w:eastAsia="ru-RU"/>
        </w:rPr>
        <w:t>подпрограммы)  (</w:t>
      </w:r>
      <w:proofErr w:type="gramEnd"/>
      <w:r w:rsidRPr="0074632A">
        <w:rPr>
          <w:rFonts w:ascii="Times New Roman" w:eastAsia="Times New Roman" w:hAnsi="Times New Roman" w:cs="Times New Roman"/>
          <w:lang w:eastAsia="ru-RU"/>
        </w:rPr>
        <w:t>далее - комплексна оценка) производится по следующей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O</w:t>
      </w:r>
      <w:r w:rsidRPr="0074632A">
        <w:rPr>
          <w:rFonts w:ascii="Times New Roman" w:eastAsia="Times New Roman" w:hAnsi="Times New Roman" w:cs="Times New Roman"/>
          <w:lang w:eastAsia="ru-RU"/>
        </w:rPr>
        <w:t xml:space="preserve"> = (</w:t>
      </w: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w:t>
      </w:r>
      <w:proofErr w:type="spellStart"/>
      <w:r w:rsidRPr="0074632A">
        <w:rPr>
          <w:rFonts w:ascii="Times New Roman" w:eastAsia="Times New Roman" w:hAnsi="Times New Roman" w:cs="Times New Roman"/>
          <w:lang w:val="en-US" w:eastAsia="ru-RU"/>
        </w:rPr>
        <w:t>Mer</w:t>
      </w:r>
      <w:proofErr w:type="spellEnd"/>
      <w:r w:rsidRPr="0074632A">
        <w:rPr>
          <w:rFonts w:ascii="Times New Roman" w:eastAsia="Times New Roman" w:hAnsi="Times New Roman" w:cs="Times New Roman"/>
          <w:lang w:eastAsia="ru-RU"/>
        </w:rPr>
        <w:t>)/3</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где: </w:t>
      </w:r>
      <w:r w:rsidRPr="0074632A">
        <w:rPr>
          <w:rFonts w:ascii="Times New Roman" w:eastAsia="Times New Roman" w:hAnsi="Times New Roman" w:cs="Times New Roman"/>
          <w:lang w:val="en-US" w:eastAsia="ru-RU"/>
        </w:rPr>
        <w:t>O</w:t>
      </w:r>
      <w:r w:rsidRPr="0074632A">
        <w:rPr>
          <w:rFonts w:ascii="Times New Roman" w:eastAsia="Times New Roman" w:hAnsi="Times New Roman" w:cs="Times New Roman"/>
          <w:lang w:eastAsia="ru-RU"/>
        </w:rPr>
        <w:t xml:space="preserve"> – комплексная оценка.</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Реализация Муниципальной программы (подпрограммы) характеризуется: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высоким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удовлетворительным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неудовлетворительным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 Муниципальная программа (подпрограмма) считается реализуемой с высоким уровнем эффективности, если комплексная оценка составляет 95 % и более процентов.</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Муниципальная программа (подпрограмма) считается реализуемой с удовлетворительным уровнем эффективности, если комплексная оценка находится в интервале от 80 % до 95 %.</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DF5FEC" w:rsidRPr="00820B84" w:rsidRDefault="00DF5FEC" w:rsidP="00DF5FEC">
      <w:pPr>
        <w:rPr>
          <w:rFonts w:ascii="Times New Roman" w:hAnsi="Times New Roman" w:cs="Times New Roman"/>
          <w:sz w:val="28"/>
          <w:szCs w:val="28"/>
        </w:rPr>
      </w:pPr>
    </w:p>
    <w:sectPr w:rsidR="00DF5FEC" w:rsidRPr="0082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15:restartNumberingAfterBreak="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8EA3C9E"/>
    <w:multiLevelType w:val="hybridMultilevel"/>
    <w:tmpl w:val="C7A4666C"/>
    <w:lvl w:ilvl="0" w:tplc="93A6CDB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8" w15:restartNumberingAfterBreak="0">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3" w15:restartNumberingAfterBreak="0">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15:restartNumberingAfterBreak="0">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15:restartNumberingAfterBreak="0">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15:restartNumberingAfterBreak="0">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15:restartNumberingAfterBreak="0">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1"/>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4"/>
  </w:num>
  <w:num w:numId="16">
    <w:abstractNumId w:val="32"/>
  </w:num>
  <w:num w:numId="17">
    <w:abstractNumId w:val="31"/>
  </w:num>
  <w:num w:numId="18">
    <w:abstractNumId w:val="30"/>
  </w:num>
  <w:num w:numId="19">
    <w:abstractNumId w:val="22"/>
  </w:num>
  <w:num w:numId="20">
    <w:abstractNumId w:val="12"/>
  </w:num>
  <w:num w:numId="21">
    <w:abstractNumId w:val="27"/>
  </w:num>
  <w:num w:numId="22">
    <w:abstractNumId w:val="13"/>
  </w:num>
  <w:num w:numId="23">
    <w:abstractNumId w:val="34"/>
  </w:num>
  <w:num w:numId="24">
    <w:abstractNumId w:val="9"/>
  </w:num>
  <w:num w:numId="25">
    <w:abstractNumId w:val="1"/>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6"/>
  </w:num>
  <w:num w:numId="33">
    <w:abstractNumId w:val="33"/>
    <w:lvlOverride w:ilvl="0">
      <w:startOverride w:val="3"/>
    </w:lvlOverride>
  </w:num>
  <w:num w:numId="34">
    <w:abstractNumId w:val="10"/>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7"/>
  </w:num>
  <w:num w:numId="41">
    <w:abstractNumId w:val="25"/>
  </w:num>
  <w:num w:numId="42">
    <w:abstractNumId w:val="26"/>
  </w:num>
  <w:num w:numId="43">
    <w:abstractNumId w:val="20"/>
  </w:num>
  <w:num w:numId="44">
    <w:abstractNumId w:val="3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E1"/>
    <w:rsid w:val="00003689"/>
    <w:rsid w:val="000D5FDC"/>
    <w:rsid w:val="000E19E0"/>
    <w:rsid w:val="000F2BD0"/>
    <w:rsid w:val="000F7706"/>
    <w:rsid w:val="00176FB5"/>
    <w:rsid w:val="001B4667"/>
    <w:rsid w:val="002267C1"/>
    <w:rsid w:val="002E678F"/>
    <w:rsid w:val="00320A02"/>
    <w:rsid w:val="00336BD3"/>
    <w:rsid w:val="00372ED3"/>
    <w:rsid w:val="003D20A9"/>
    <w:rsid w:val="003E4139"/>
    <w:rsid w:val="004A6330"/>
    <w:rsid w:val="004C4BAC"/>
    <w:rsid w:val="004D0091"/>
    <w:rsid w:val="00561961"/>
    <w:rsid w:val="00564F2A"/>
    <w:rsid w:val="00625886"/>
    <w:rsid w:val="00752578"/>
    <w:rsid w:val="00776014"/>
    <w:rsid w:val="007C18F7"/>
    <w:rsid w:val="00805A59"/>
    <w:rsid w:val="00820B84"/>
    <w:rsid w:val="008E416E"/>
    <w:rsid w:val="00936E73"/>
    <w:rsid w:val="009D470B"/>
    <w:rsid w:val="009F03BC"/>
    <w:rsid w:val="00A31CB1"/>
    <w:rsid w:val="00AA2354"/>
    <w:rsid w:val="00B87469"/>
    <w:rsid w:val="00BC52CE"/>
    <w:rsid w:val="00BF467E"/>
    <w:rsid w:val="00C029D6"/>
    <w:rsid w:val="00CE379F"/>
    <w:rsid w:val="00CE6D62"/>
    <w:rsid w:val="00CF200F"/>
    <w:rsid w:val="00D9142F"/>
    <w:rsid w:val="00DF5FEC"/>
    <w:rsid w:val="00E55D39"/>
    <w:rsid w:val="00FB2FC3"/>
    <w:rsid w:val="00FF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750A"/>
  <w15:chartTrackingRefBased/>
  <w15:docId w15:val="{089842C9-CAEB-40E6-B78A-E2ACBDA5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F5FE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DF5FE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DF5FE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DF5FE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DF5FE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F5FE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DF5FE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F5FE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F5FE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D2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D20A9"/>
    <w:rPr>
      <w:b/>
      <w:bCs/>
    </w:rPr>
  </w:style>
  <w:style w:type="paragraph" w:styleId="a5">
    <w:name w:val="Balloon Text"/>
    <w:basedOn w:val="a"/>
    <w:link w:val="a6"/>
    <w:unhideWhenUsed/>
    <w:rsid w:val="000E19E0"/>
    <w:pPr>
      <w:spacing w:after="0" w:line="240" w:lineRule="auto"/>
    </w:pPr>
    <w:rPr>
      <w:rFonts w:ascii="Segoe UI" w:hAnsi="Segoe UI" w:cs="Segoe UI"/>
      <w:sz w:val="18"/>
      <w:szCs w:val="18"/>
    </w:rPr>
  </w:style>
  <w:style w:type="character" w:customStyle="1" w:styleId="a6">
    <w:name w:val="Текст выноски Знак"/>
    <w:basedOn w:val="a0"/>
    <w:link w:val="a5"/>
    <w:rsid w:val="000E19E0"/>
    <w:rPr>
      <w:rFonts w:ascii="Segoe UI" w:hAnsi="Segoe UI" w:cs="Segoe UI"/>
      <w:sz w:val="18"/>
      <w:szCs w:val="18"/>
    </w:rPr>
  </w:style>
  <w:style w:type="character" w:customStyle="1" w:styleId="10">
    <w:name w:val="Заголовок 1 Знак"/>
    <w:basedOn w:val="a0"/>
    <w:link w:val="1"/>
    <w:rsid w:val="00DF5FEC"/>
    <w:rPr>
      <w:rFonts w:ascii="Arial" w:eastAsia="Times New Roman" w:hAnsi="Arial" w:cs="Arial"/>
      <w:b/>
      <w:bCs/>
      <w:kern w:val="32"/>
      <w:sz w:val="32"/>
      <w:szCs w:val="32"/>
      <w:lang w:eastAsia="ru-RU"/>
    </w:rPr>
  </w:style>
  <w:style w:type="character" w:customStyle="1" w:styleId="20">
    <w:name w:val="Заголовок 2 Знак"/>
    <w:basedOn w:val="a0"/>
    <w:link w:val="2"/>
    <w:rsid w:val="00DF5F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DF5FE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DF5FE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DF5FE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5FEC"/>
    <w:rPr>
      <w:rFonts w:ascii="Times New Roman" w:eastAsia="Times New Roman" w:hAnsi="Times New Roman" w:cs="Times New Roman"/>
      <w:b/>
      <w:bCs/>
      <w:lang w:eastAsia="ru-RU"/>
    </w:rPr>
  </w:style>
  <w:style w:type="character" w:customStyle="1" w:styleId="70">
    <w:name w:val="Заголовок 7 Знак"/>
    <w:basedOn w:val="a0"/>
    <w:link w:val="7"/>
    <w:rsid w:val="00DF5FE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5F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F5FEC"/>
    <w:rPr>
      <w:rFonts w:ascii="Arial" w:eastAsia="Times New Roman" w:hAnsi="Arial" w:cs="Arial"/>
      <w:lang w:eastAsia="ru-RU"/>
    </w:rPr>
  </w:style>
  <w:style w:type="paragraph" w:customStyle="1" w:styleId="21">
    <w:name w:val="Заголовок 21"/>
    <w:basedOn w:val="a"/>
    <w:next w:val="a"/>
    <w:unhideWhenUsed/>
    <w:qFormat/>
    <w:rsid w:val="00DF5FE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DF5FE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DF5FE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DF5FEC"/>
  </w:style>
  <w:style w:type="paragraph" w:styleId="a7">
    <w:name w:val="Plain Text"/>
    <w:basedOn w:val="a"/>
    <w:link w:val="a8"/>
    <w:rsid w:val="00DF5FEC"/>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DF5FEC"/>
    <w:rPr>
      <w:rFonts w:ascii="Courier New" w:eastAsia="Times New Roman" w:hAnsi="Courier New" w:cs="Courier New"/>
      <w:sz w:val="20"/>
      <w:szCs w:val="20"/>
      <w:lang w:eastAsia="ru-RU"/>
    </w:rPr>
  </w:style>
  <w:style w:type="paragraph" w:styleId="a9">
    <w:name w:val="Title"/>
    <w:basedOn w:val="a"/>
    <w:link w:val="aa"/>
    <w:qFormat/>
    <w:rsid w:val="00DF5FEC"/>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DF5FEC"/>
    <w:rPr>
      <w:rFonts w:ascii="Times New Roman" w:eastAsia="Times New Roman" w:hAnsi="Times New Roman" w:cs="Times New Roman"/>
      <w:b/>
      <w:bCs/>
      <w:sz w:val="28"/>
      <w:szCs w:val="24"/>
      <w:lang w:eastAsia="ru-RU"/>
    </w:rPr>
  </w:style>
  <w:style w:type="paragraph" w:styleId="ab">
    <w:name w:val="Body Text"/>
    <w:aliases w:val=" Знак, Знак1 Знак,Знак1 Знак"/>
    <w:basedOn w:val="a"/>
    <w:link w:val="ac"/>
    <w:rsid w:val="00DF5FEC"/>
    <w:pPr>
      <w:spacing w:after="0" w:line="240" w:lineRule="auto"/>
      <w:jc w:val="both"/>
    </w:pPr>
    <w:rPr>
      <w:rFonts w:ascii="Arial" w:eastAsia="Times New Roman" w:hAnsi="Arial" w:cs="Arial"/>
      <w:sz w:val="24"/>
      <w:szCs w:val="24"/>
      <w:lang w:eastAsia="ru-RU"/>
    </w:rPr>
  </w:style>
  <w:style w:type="character" w:customStyle="1" w:styleId="ac">
    <w:name w:val="Основной текст Знак"/>
    <w:aliases w:val=" Знак Знак, Знак1 Знак Знак1,Знак1 Знак Знак"/>
    <w:basedOn w:val="a0"/>
    <w:link w:val="ab"/>
    <w:rsid w:val="00DF5FEC"/>
    <w:rPr>
      <w:rFonts w:ascii="Arial" w:eastAsia="Times New Roman" w:hAnsi="Arial" w:cs="Arial"/>
      <w:sz w:val="24"/>
      <w:szCs w:val="24"/>
      <w:lang w:eastAsia="ru-RU"/>
    </w:rPr>
  </w:style>
  <w:style w:type="table" w:customStyle="1" w:styleId="12">
    <w:name w:val="Сетка таблицы1"/>
    <w:basedOn w:val="a1"/>
    <w:next w:val="ad"/>
    <w:rsid w:val="00DF5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DF5FE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DF5FE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DF5FEC"/>
    <w:rPr>
      <w:rFonts w:ascii="Times New Roman" w:eastAsia="Times New Roman" w:hAnsi="Times New Roman" w:cs="Times New Roman"/>
      <w:sz w:val="24"/>
      <w:szCs w:val="24"/>
      <w:lang w:eastAsia="ru-RU"/>
    </w:rPr>
  </w:style>
  <w:style w:type="character" w:customStyle="1" w:styleId="32">
    <w:name w:val="Знак Знак3"/>
    <w:basedOn w:val="a0"/>
    <w:rsid w:val="00DF5FEC"/>
    <w:rPr>
      <w:i/>
      <w:iCs/>
      <w:color w:val="808080"/>
      <w:spacing w:val="10"/>
      <w:sz w:val="24"/>
      <w:szCs w:val="24"/>
    </w:rPr>
  </w:style>
  <w:style w:type="character" w:customStyle="1" w:styleId="24">
    <w:name w:val="Знак Знак2"/>
    <w:basedOn w:val="a0"/>
    <w:rsid w:val="00DF5FEC"/>
    <w:rPr>
      <w:rFonts w:ascii="Times New Roman" w:eastAsia="Times New Roman" w:hAnsi="Times New Roman"/>
      <w:bCs/>
      <w:sz w:val="24"/>
    </w:rPr>
  </w:style>
  <w:style w:type="paragraph" w:customStyle="1" w:styleId="13">
    <w:name w:val="Обычный1"/>
    <w:rsid w:val="00DF5FE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DF5FE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DF5FE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F5FE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DF5FEC"/>
    <w:rPr>
      <w:rFonts w:ascii="Times New Roman" w:hAnsi="Times New Roman" w:cs="Times New Roman"/>
      <w:sz w:val="26"/>
      <w:szCs w:val="26"/>
    </w:rPr>
  </w:style>
  <w:style w:type="paragraph" w:styleId="33">
    <w:name w:val="Body Text 3"/>
    <w:basedOn w:val="a"/>
    <w:link w:val="34"/>
    <w:unhideWhenUsed/>
    <w:rsid w:val="00DF5FE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F5FEC"/>
    <w:rPr>
      <w:rFonts w:ascii="Times New Roman" w:eastAsia="Times New Roman" w:hAnsi="Times New Roman" w:cs="Times New Roman"/>
      <w:sz w:val="16"/>
      <w:szCs w:val="16"/>
      <w:lang w:eastAsia="ru-RU"/>
    </w:rPr>
  </w:style>
  <w:style w:type="paragraph" w:customStyle="1" w:styleId="ConsNormal">
    <w:name w:val="ConsNormal"/>
    <w:rsid w:val="00DF5FE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e">
    <w:name w:val="Знак Знак Знак Знак"/>
    <w:basedOn w:val="a"/>
    <w:rsid w:val="00DF5FEC"/>
    <w:pPr>
      <w:spacing w:line="240" w:lineRule="exact"/>
    </w:pPr>
    <w:rPr>
      <w:rFonts w:ascii="Arial" w:eastAsia="Times New Roman" w:hAnsi="Arial" w:cs="Arial"/>
      <w:sz w:val="20"/>
      <w:szCs w:val="20"/>
      <w:lang w:val="en-US"/>
    </w:rPr>
  </w:style>
  <w:style w:type="paragraph" w:customStyle="1" w:styleId="ConsPlusNonformat">
    <w:name w:val="ConsPlusNonformat"/>
    <w:rsid w:val="00DF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F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F5F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DF5FEC"/>
  </w:style>
  <w:style w:type="paragraph" w:customStyle="1" w:styleId="af">
    <w:name w:val="Знак Знак Знак"/>
    <w:basedOn w:val="a"/>
    <w:rsid w:val="00DF5FE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grame">
    <w:name w:val="grame"/>
    <w:basedOn w:val="a0"/>
    <w:rsid w:val="00DF5FEC"/>
  </w:style>
  <w:style w:type="paragraph" w:customStyle="1" w:styleId="210">
    <w:name w:val="Основной текст 21"/>
    <w:basedOn w:val="a"/>
    <w:rsid w:val="00DF5FEC"/>
    <w:pPr>
      <w:suppressAutoHyphens/>
      <w:spacing w:after="0" w:line="240" w:lineRule="auto"/>
      <w:jc w:val="both"/>
    </w:pPr>
    <w:rPr>
      <w:rFonts w:ascii="Times New Roman" w:eastAsia="Times New Roman" w:hAnsi="Times New Roman" w:cs="Times New Roman"/>
      <w:sz w:val="26"/>
      <w:szCs w:val="20"/>
      <w:lang w:eastAsia="ar-SA"/>
    </w:rPr>
  </w:style>
  <w:style w:type="paragraph" w:styleId="af0">
    <w:name w:val="caption"/>
    <w:basedOn w:val="a"/>
    <w:next w:val="a"/>
    <w:qFormat/>
    <w:rsid w:val="00DF5FE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1">
    <w:name w:val="header"/>
    <w:aliases w:val="ВерхКолонтитул"/>
    <w:basedOn w:val="a"/>
    <w:link w:val="af2"/>
    <w:rsid w:val="00DF5F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aliases w:val="ВерхКолонтитул Знак"/>
    <w:basedOn w:val="a0"/>
    <w:link w:val="af1"/>
    <w:rsid w:val="00DF5FEC"/>
    <w:rPr>
      <w:rFonts w:ascii="Times New Roman" w:eastAsia="Times New Roman" w:hAnsi="Times New Roman" w:cs="Times New Roman"/>
      <w:sz w:val="24"/>
      <w:szCs w:val="24"/>
      <w:lang w:eastAsia="ru-RU"/>
    </w:rPr>
  </w:style>
  <w:style w:type="paragraph" w:styleId="af3">
    <w:name w:val="footer"/>
    <w:basedOn w:val="a"/>
    <w:link w:val="af4"/>
    <w:rsid w:val="00DF5F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DF5FEC"/>
    <w:rPr>
      <w:rFonts w:ascii="Times New Roman" w:eastAsia="Times New Roman" w:hAnsi="Times New Roman" w:cs="Times New Roman"/>
      <w:sz w:val="24"/>
      <w:szCs w:val="24"/>
      <w:lang w:eastAsia="ru-RU"/>
    </w:rPr>
  </w:style>
  <w:style w:type="paragraph" w:styleId="af5">
    <w:name w:val="List Paragraph"/>
    <w:basedOn w:val="a"/>
    <w:qFormat/>
    <w:rsid w:val="00DF5FEC"/>
    <w:pPr>
      <w:spacing w:after="0" w:line="240" w:lineRule="auto"/>
      <w:ind w:left="720"/>
      <w:contextualSpacing/>
    </w:pPr>
    <w:rPr>
      <w:rFonts w:ascii="Times New Roman" w:eastAsia="Times New Roman" w:hAnsi="Times New Roman" w:cs="Times New Roman"/>
      <w:sz w:val="24"/>
      <w:szCs w:val="24"/>
      <w:lang w:eastAsia="ru-RU"/>
    </w:rPr>
  </w:style>
  <w:style w:type="character" w:styleId="af6">
    <w:name w:val="annotation reference"/>
    <w:rsid w:val="00DF5FEC"/>
    <w:rPr>
      <w:sz w:val="16"/>
      <w:szCs w:val="16"/>
    </w:rPr>
  </w:style>
  <w:style w:type="paragraph" w:styleId="af7">
    <w:name w:val="annotation text"/>
    <w:basedOn w:val="a"/>
    <w:link w:val="af8"/>
    <w:rsid w:val="00DF5FE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DF5FEC"/>
    <w:rPr>
      <w:rFonts w:ascii="Times New Roman" w:eastAsia="Times New Roman" w:hAnsi="Times New Roman" w:cs="Times New Roman"/>
      <w:sz w:val="20"/>
      <w:szCs w:val="20"/>
      <w:lang w:eastAsia="ru-RU"/>
    </w:rPr>
  </w:style>
  <w:style w:type="paragraph" w:styleId="af9">
    <w:name w:val="annotation subject"/>
    <w:basedOn w:val="af7"/>
    <w:next w:val="af7"/>
    <w:link w:val="afa"/>
    <w:rsid w:val="00DF5FEC"/>
    <w:rPr>
      <w:b/>
      <w:bCs/>
    </w:rPr>
  </w:style>
  <w:style w:type="character" w:customStyle="1" w:styleId="afa">
    <w:name w:val="Тема примечания Знак"/>
    <w:basedOn w:val="af8"/>
    <w:link w:val="af9"/>
    <w:rsid w:val="00DF5FEC"/>
    <w:rPr>
      <w:rFonts w:ascii="Times New Roman" w:eastAsia="Times New Roman" w:hAnsi="Times New Roman" w:cs="Times New Roman"/>
      <w:b/>
      <w:bCs/>
      <w:sz w:val="20"/>
      <w:szCs w:val="20"/>
      <w:lang w:eastAsia="ru-RU"/>
    </w:rPr>
  </w:style>
  <w:style w:type="character" w:styleId="afb">
    <w:name w:val="page number"/>
    <w:basedOn w:val="a0"/>
    <w:rsid w:val="00DF5FEC"/>
  </w:style>
  <w:style w:type="paragraph" w:styleId="35">
    <w:name w:val="List Bullet 3"/>
    <w:basedOn w:val="a"/>
    <w:rsid w:val="00DF5FE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DF5FE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DF5FE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DF5FE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DF5FEC"/>
    <w:rPr>
      <w:rFonts w:ascii="Times New Roman" w:eastAsia="Times New Roman" w:hAnsi="Times New Roman" w:cs="Times New Roman"/>
      <w:sz w:val="28"/>
      <w:szCs w:val="28"/>
      <w:lang w:eastAsia="ru-RU"/>
    </w:rPr>
  </w:style>
  <w:style w:type="paragraph" w:styleId="25">
    <w:name w:val="Body Text 2"/>
    <w:basedOn w:val="a"/>
    <w:link w:val="26"/>
    <w:rsid w:val="00DF5FE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DF5FEC"/>
    <w:rPr>
      <w:rFonts w:ascii="Times New Roman" w:eastAsia="Times New Roman" w:hAnsi="Times New Roman" w:cs="Times New Roman"/>
      <w:sz w:val="24"/>
      <w:szCs w:val="24"/>
      <w:lang w:eastAsia="ru-RU"/>
    </w:rPr>
  </w:style>
  <w:style w:type="paragraph" w:styleId="36">
    <w:name w:val="Body Text Indent 3"/>
    <w:basedOn w:val="a"/>
    <w:link w:val="37"/>
    <w:rsid w:val="00DF5FE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DF5FEC"/>
    <w:rPr>
      <w:rFonts w:ascii="Times New Roman" w:eastAsia="Times New Roman" w:hAnsi="Times New Roman" w:cs="Times New Roman"/>
      <w:sz w:val="16"/>
      <w:szCs w:val="16"/>
      <w:lang w:eastAsia="ru-RU"/>
    </w:rPr>
  </w:style>
  <w:style w:type="character" w:styleId="aff0">
    <w:name w:val="Hyperlink"/>
    <w:rsid w:val="00DF5FEC"/>
    <w:rPr>
      <w:color w:val="0000FF"/>
      <w:u w:val="single"/>
    </w:rPr>
  </w:style>
  <w:style w:type="paragraph" w:customStyle="1" w:styleId="H4">
    <w:name w:val="H4"/>
    <w:basedOn w:val="a"/>
    <w:next w:val="a"/>
    <w:rsid w:val="00DF5FE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DF5FEC"/>
  </w:style>
  <w:style w:type="character" w:styleId="aff1">
    <w:name w:val="FollowedHyperlink"/>
    <w:rsid w:val="00DF5FEC"/>
    <w:rPr>
      <w:color w:val="800080"/>
      <w:u w:val="single"/>
    </w:rPr>
  </w:style>
  <w:style w:type="paragraph" w:styleId="aff2">
    <w:name w:val="footnote text"/>
    <w:basedOn w:val="a"/>
    <w:link w:val="aff3"/>
    <w:semiHidden/>
    <w:rsid w:val="00DF5FE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DF5FEC"/>
    <w:rPr>
      <w:rFonts w:ascii="Times New Roman" w:eastAsia="Times New Roman" w:hAnsi="Times New Roman" w:cs="Times New Roman"/>
      <w:sz w:val="20"/>
      <w:szCs w:val="20"/>
      <w:lang w:eastAsia="ru-RU"/>
    </w:rPr>
  </w:style>
  <w:style w:type="paragraph" w:customStyle="1" w:styleId="ConsTitle">
    <w:name w:val="ConsTitle"/>
    <w:rsid w:val="00DF5FE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DF5FE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DF5FE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DF5FE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DF5FE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DF5FE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DF5FE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DF5FE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DF5FE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DF5FE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DF5FE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DF5FE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DF5FE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DF5FEC"/>
    <w:rPr>
      <w:b/>
      <w:bCs/>
      <w:kern w:val="32"/>
      <w:sz w:val="28"/>
      <w:szCs w:val="28"/>
      <w:lang w:val="en-US" w:eastAsia="ru-RU" w:bidi="ar-SA"/>
    </w:rPr>
  </w:style>
  <w:style w:type="paragraph" w:customStyle="1" w:styleId="aff7">
    <w:name w:val="Таблица"/>
    <w:basedOn w:val="a"/>
    <w:autoRedefine/>
    <w:rsid w:val="00DF5FE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DF5FE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DF5FE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DF5FE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DF5FE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DF5F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DF5FEC"/>
  </w:style>
  <w:style w:type="paragraph" w:customStyle="1" w:styleId="17">
    <w:name w:val="Верхний колонтитул1"/>
    <w:basedOn w:val="a"/>
    <w:rsid w:val="00DF5FE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DF5FE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DF5FE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DF5FE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DF5FE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DF5FE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DF5FE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DF5FE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DF5F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DF5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DF5FE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DF5FE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DF5FE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DF5FE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DF5FE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DF5FE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DF5FEC"/>
    <w:rPr>
      <w:sz w:val="28"/>
      <w:szCs w:val="28"/>
      <w:lang w:val="ru-RU" w:eastAsia="ru-RU" w:bidi="ar-SA"/>
    </w:rPr>
  </w:style>
  <w:style w:type="character" w:customStyle="1" w:styleId="BodyText220">
    <w:name w:val="Body Text 22 Знак Знак Знак Знак"/>
    <w:rsid w:val="00DF5FEC"/>
    <w:rPr>
      <w:rFonts w:ascii="Arial" w:hAnsi="Arial"/>
      <w:sz w:val="28"/>
      <w:szCs w:val="24"/>
      <w:lang w:val="ru-RU" w:eastAsia="ru-RU" w:bidi="ar-SA"/>
    </w:rPr>
  </w:style>
  <w:style w:type="character" w:styleId="afff0">
    <w:name w:val="Emphasis"/>
    <w:qFormat/>
    <w:rsid w:val="00DF5FEC"/>
    <w:rPr>
      <w:i/>
      <w:iCs/>
    </w:rPr>
  </w:style>
  <w:style w:type="paragraph" w:customStyle="1" w:styleId="130">
    <w:name w:val="Стиль13"/>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DF5FE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DF5FE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DF5FE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DF5FEC"/>
    <w:rPr>
      <w:sz w:val="24"/>
      <w:szCs w:val="24"/>
      <w:lang w:val="ru-RU" w:eastAsia="ru-RU" w:bidi="ar-SA"/>
    </w:rPr>
  </w:style>
  <w:style w:type="paragraph" w:customStyle="1" w:styleId="afff2">
    <w:name w:val="Стиль полужирный курсив По центру"/>
    <w:basedOn w:val="a"/>
    <w:autoRedefine/>
    <w:rsid w:val="00DF5FE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0"/>
    <w:rsid w:val="00DF5FE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DF5FE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DF5F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DF5FE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DF5FEC"/>
    <w:rPr>
      <w:rFonts w:ascii="Arial" w:eastAsia="Times New Roman" w:hAnsi="Arial" w:cs="Times New Roman"/>
      <w:i/>
      <w:sz w:val="20"/>
      <w:szCs w:val="20"/>
      <w:lang w:eastAsia="ru-RU"/>
    </w:rPr>
  </w:style>
  <w:style w:type="paragraph" w:customStyle="1" w:styleId="ntext">
    <w:name w:val="ntext"/>
    <w:basedOn w:val="a"/>
    <w:rsid w:val="00DF5FE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DF5FE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DF5F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b"/>
    <w:next w:val="ab"/>
    <w:rsid w:val="00DF5FEC"/>
  </w:style>
  <w:style w:type="paragraph" w:customStyle="1" w:styleId="afff7">
    <w:name w:val="Табл."/>
    <w:basedOn w:val="ab"/>
    <w:next w:val="ab"/>
    <w:rsid w:val="00DF5FEC"/>
  </w:style>
  <w:style w:type="paragraph" w:customStyle="1" w:styleId="afff8">
    <w:name w:val="Табл._заг"/>
    <w:rsid w:val="00DF5FE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DF5FE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DF5FEC"/>
    <w:rPr>
      <w:rFonts w:ascii="Arial" w:hAnsi="Arial"/>
      <w:sz w:val="28"/>
      <w:szCs w:val="24"/>
      <w:lang w:val="ru-RU" w:eastAsia="ru-RU" w:bidi="ar-SA"/>
    </w:rPr>
  </w:style>
  <w:style w:type="paragraph" w:customStyle="1" w:styleId="txtvest">
    <w:name w:val="txt_vest"/>
    <w:rsid w:val="00DF5FE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DF5FE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DF5FE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DF5FE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DF5FE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DF5FE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DF5FE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DF5FE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DF5FE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DF5FEC"/>
    <w:pPr>
      <w:ind w:left="360"/>
    </w:pPr>
    <w:rPr>
      <w:smallCaps/>
    </w:rPr>
  </w:style>
  <w:style w:type="paragraph" w:customStyle="1" w:styleId="afffe">
    <w:name w:val="Текст табл"/>
    <w:basedOn w:val="a"/>
    <w:rsid w:val="00DF5FE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DF5FE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DF5FEC"/>
  </w:style>
  <w:style w:type="paragraph" w:customStyle="1" w:styleId="Web">
    <w:name w:val="Обычный (Web)"/>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DF5FE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b"/>
    <w:rsid w:val="00DF5FE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DF5FE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DF5FE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b"/>
    <w:next w:val="ab"/>
    <w:rsid w:val="00DF5FEC"/>
  </w:style>
  <w:style w:type="paragraph" w:customStyle="1" w:styleId="-">
    <w:name w:val="список-"/>
    <w:basedOn w:val="a"/>
    <w:rsid w:val="00DF5FE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DF5FE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DF5FE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DF5FEC"/>
    <w:rPr>
      <w:rFonts w:ascii="Times New Roman" w:eastAsia="Times New Roman" w:hAnsi="Times New Roman" w:cs="Times New Roman"/>
      <w:sz w:val="24"/>
      <w:szCs w:val="20"/>
      <w:lang w:eastAsia="ru-RU"/>
    </w:rPr>
  </w:style>
  <w:style w:type="character" w:customStyle="1" w:styleId="affff4">
    <w:name w:val="Знак Знак"/>
    <w:rsid w:val="00DF5FEC"/>
    <w:rPr>
      <w:sz w:val="28"/>
      <w:lang w:val="ru-RU" w:eastAsia="ru-RU" w:bidi="ar-SA"/>
    </w:rPr>
  </w:style>
  <w:style w:type="character" w:customStyle="1" w:styleId="BodyText20">
    <w:name w:val="Body Text 2 Знак Знак"/>
    <w:rsid w:val="00DF5FEC"/>
    <w:rPr>
      <w:rFonts w:ascii="Arial" w:hAnsi="Arial"/>
      <w:sz w:val="28"/>
      <w:lang w:val="ru-RU" w:eastAsia="ru-RU" w:bidi="ar-SA"/>
    </w:rPr>
  </w:style>
  <w:style w:type="paragraph" w:customStyle="1" w:styleId="textt">
    <w:name w:val="text_t"/>
    <w:basedOn w:val="a"/>
    <w:rsid w:val="00DF5FE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DF5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DF5FE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DF5FE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DF5FE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b"/>
    <w:next w:val="ab"/>
    <w:rsid w:val="00DF5FEC"/>
    <w:pPr>
      <w:spacing w:after="57"/>
      <w:jc w:val="center"/>
    </w:pPr>
    <w:rPr>
      <w:rFonts w:ascii="Times New Roman" w:hAnsi="Times New Roman" w:cs="Times New Roman"/>
      <w:snapToGrid w:val="0"/>
      <w:sz w:val="22"/>
      <w:szCs w:val="20"/>
    </w:rPr>
  </w:style>
  <w:style w:type="paragraph" w:customStyle="1" w:styleId="101">
    <w:name w:val="Текст 101"/>
    <w:basedOn w:val="a"/>
    <w:rsid w:val="00DF5FE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b"/>
    <w:next w:val="ab"/>
    <w:rsid w:val="00DF5FE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b"/>
    <w:next w:val="ab"/>
    <w:rsid w:val="00DF5FE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b"/>
    <w:next w:val="ab"/>
    <w:rsid w:val="00DF5FE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DF5FE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DF5FE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DF5FE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b"/>
    <w:autoRedefine/>
    <w:rsid w:val="00DF5FEC"/>
    <w:pPr>
      <w:ind w:firstLine="720"/>
    </w:pPr>
    <w:rPr>
      <w:rFonts w:ascii="Times New Roman" w:hAnsi="Times New Roman" w:cs="Times New Roman"/>
      <w:sz w:val="28"/>
      <w:szCs w:val="20"/>
    </w:rPr>
  </w:style>
  <w:style w:type="paragraph" w:customStyle="1" w:styleId="1e">
    <w:name w:val="1"/>
    <w:basedOn w:val="ab"/>
    <w:autoRedefine/>
    <w:rsid w:val="00DF5FEC"/>
    <w:pPr>
      <w:ind w:firstLine="397"/>
    </w:pPr>
    <w:rPr>
      <w:rFonts w:ascii="Times New Roman" w:hAnsi="Times New Roman" w:cs="Times New Roman"/>
      <w:b/>
      <w:bCs/>
      <w:i/>
      <w:iCs/>
      <w:sz w:val="28"/>
    </w:rPr>
  </w:style>
  <w:style w:type="character" w:customStyle="1" w:styleId="1f">
    <w:name w:val="1 Знак"/>
    <w:rsid w:val="00DF5FE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DF5FE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b"/>
    <w:autoRedefine/>
    <w:rsid w:val="00DF5FE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DF5FE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DF5FE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DF5FE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DF5FE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DF5FE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DF5FEC"/>
    <w:rPr>
      <w:color w:val="000000"/>
      <w:sz w:val="28"/>
      <w:szCs w:val="28"/>
      <w:lang w:val="ru-RU" w:eastAsia="ru-RU" w:bidi="ar-SA"/>
    </w:rPr>
  </w:style>
  <w:style w:type="paragraph" w:customStyle="1" w:styleId="1272">
    <w:name w:val="Стиль Черный По ширине Первая строка:  127 см"/>
    <w:basedOn w:val="a"/>
    <w:autoRedefine/>
    <w:rsid w:val="00DF5FE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DF5FE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DF5FE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DF5FE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DF5FE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DF5FE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DF5FEC"/>
    <w:pPr>
      <w:spacing w:after="0" w:line="240" w:lineRule="atLeast"/>
      <w:ind w:left="0"/>
    </w:pPr>
    <w:rPr>
      <w:sz w:val="28"/>
      <w:szCs w:val="20"/>
    </w:rPr>
  </w:style>
  <w:style w:type="paragraph" w:customStyle="1" w:styleId="39">
    <w:name w:val="3"/>
    <w:basedOn w:val="ab"/>
    <w:autoRedefine/>
    <w:rsid w:val="00DF5FE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DF5FE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DF5FE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DF5FEC"/>
    <w:pPr>
      <w:suppressAutoHyphens w:val="0"/>
      <w:spacing w:line="240" w:lineRule="auto"/>
      <w:ind w:firstLine="0"/>
    </w:pPr>
    <w:rPr>
      <w:sz w:val="24"/>
      <w:szCs w:val="20"/>
    </w:rPr>
  </w:style>
  <w:style w:type="character" w:customStyle="1" w:styleId="1f0">
    <w:name w:val="Знак1"/>
    <w:rsid w:val="00DF5FEC"/>
    <w:rPr>
      <w:rFonts w:ascii="Arial" w:hAnsi="Arial" w:cs="Arial"/>
      <w:b/>
      <w:bCs/>
      <w:kern w:val="32"/>
      <w:sz w:val="32"/>
      <w:szCs w:val="32"/>
      <w:lang w:val="ru-RU" w:eastAsia="ru-RU" w:bidi="ar-SA"/>
    </w:rPr>
  </w:style>
  <w:style w:type="paragraph" w:customStyle="1" w:styleId="1f1">
    <w:name w:val="Заголовок_1 Знак"/>
    <w:basedOn w:val="1"/>
    <w:next w:val="a"/>
    <w:rsid w:val="00DF5FE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DF5FEC"/>
    <w:rPr>
      <w:rFonts w:ascii="Arial" w:hAnsi="Arial" w:cs="Arial"/>
      <w:b/>
      <w:bCs/>
      <w:noProof w:val="0"/>
      <w:kern w:val="32"/>
      <w:sz w:val="28"/>
      <w:szCs w:val="28"/>
      <w:lang w:val="en-US" w:eastAsia="ru-RU" w:bidi="ar-SA"/>
    </w:rPr>
  </w:style>
  <w:style w:type="paragraph" w:customStyle="1" w:styleId="affff9">
    <w:name w:val="для проектов"/>
    <w:basedOn w:val="a"/>
    <w:rsid w:val="00DF5FE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DF5FEC"/>
    <w:rPr>
      <w:b/>
      <w:bCs/>
      <w:color w:val="000080"/>
      <w:sz w:val="20"/>
      <w:szCs w:val="20"/>
    </w:rPr>
  </w:style>
  <w:style w:type="paragraph" w:customStyle="1" w:styleId="3a">
    <w:name w:val="Заголовок_3"/>
    <w:basedOn w:val="3"/>
    <w:next w:val="a"/>
    <w:rsid w:val="00DF5FEC"/>
  </w:style>
  <w:style w:type="paragraph" w:customStyle="1" w:styleId="FR1">
    <w:name w:val="FR1"/>
    <w:rsid w:val="00DF5FE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DF5FE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DF5FE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DF5FE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DF5FE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DF5FE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DF5FEC"/>
    <w:rPr>
      <w:sz w:val="24"/>
      <w:szCs w:val="24"/>
      <w:lang w:val="ru-RU" w:eastAsia="ru-RU" w:bidi="ar-SA"/>
    </w:rPr>
  </w:style>
  <w:style w:type="paragraph" w:customStyle="1" w:styleId="Web1">
    <w:name w:val="Обычный (Web)1"/>
    <w:basedOn w:val="a"/>
    <w:rsid w:val="00DF5FE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DF5FE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DF5FEC"/>
    <w:rPr>
      <w:rFonts w:ascii="Arial" w:hAnsi="Arial" w:cs="Arial"/>
      <w:b/>
      <w:bCs/>
      <w:iCs/>
      <w:noProof w:val="0"/>
      <w:kern w:val="32"/>
      <w:sz w:val="28"/>
      <w:szCs w:val="28"/>
      <w:lang w:val="ru-RU" w:eastAsia="ru-RU" w:bidi="ar-SA"/>
    </w:rPr>
  </w:style>
  <w:style w:type="character" w:customStyle="1" w:styleId="affffd">
    <w:name w:val="Гипертекстовая ссылка"/>
    <w:rsid w:val="00DF5FEC"/>
    <w:rPr>
      <w:b/>
      <w:bCs/>
      <w:color w:val="008000"/>
      <w:sz w:val="20"/>
      <w:szCs w:val="20"/>
    </w:rPr>
  </w:style>
  <w:style w:type="paragraph" w:customStyle="1" w:styleId="report0">
    <w:name w:val="report"/>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DF5FEC"/>
    <w:pPr>
      <w:spacing w:line="240" w:lineRule="exact"/>
    </w:pPr>
    <w:rPr>
      <w:rFonts w:ascii="Verdana" w:eastAsia="Times New Roman" w:hAnsi="Verdana" w:cs="Verdana"/>
      <w:sz w:val="20"/>
      <w:szCs w:val="20"/>
      <w:lang w:val="en-US"/>
    </w:rPr>
  </w:style>
  <w:style w:type="paragraph" w:styleId="affffe">
    <w:name w:val="No Spacing"/>
    <w:qFormat/>
    <w:rsid w:val="00DF5FEC"/>
    <w:pPr>
      <w:spacing w:after="0" w:line="240" w:lineRule="auto"/>
    </w:pPr>
    <w:rPr>
      <w:rFonts w:ascii="Calibri" w:eastAsia="Calibri" w:hAnsi="Calibri" w:cs="Times New Roman"/>
    </w:rPr>
  </w:style>
  <w:style w:type="character" w:customStyle="1" w:styleId="WW8Num22z2">
    <w:name w:val="WW8Num22z2"/>
    <w:rsid w:val="00DF5FEC"/>
    <w:rPr>
      <w:rFonts w:ascii="Wingdings" w:hAnsi="Wingdings" w:cs="Wingdings"/>
    </w:rPr>
  </w:style>
  <w:style w:type="paragraph" w:customStyle="1" w:styleId="rtejustify">
    <w:name w:val="rtejustify"/>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rsid w:val="00DF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DF5FE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DF5FE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DF5FE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DF5FEC"/>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DF5FE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DF5FEC"/>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DF5FE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2f1">
    <w:name w:val="Цитата2"/>
    <w:basedOn w:val="a"/>
    <w:rsid w:val="00DF5FE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DF5FEC"/>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21">
    <w:name w:val="Основной текст с отступом 2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3c">
    <w:name w:val="Обычный (веб)3"/>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1f7">
    <w:name w:val="Абзац списка1"/>
    <w:basedOn w:val="a"/>
    <w:rsid w:val="00DF5FEC"/>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AA151F03B36E1E6DB61C2064B2984EFB3174C22227FB1402754576788A9CE647A70EF354E5D917B590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117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A1AF-6FB1-4D5C-85DF-485609BC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29</Pages>
  <Words>9833</Words>
  <Characters>56053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KOLIHMANOVO</dc:creator>
  <cp:keywords/>
  <dc:description/>
  <cp:lastModifiedBy>KOLIHMANOVO</cp:lastModifiedBy>
  <cp:revision>12</cp:revision>
  <cp:lastPrinted>2021-03-04T18:01:00Z</cp:lastPrinted>
  <dcterms:created xsi:type="dcterms:W3CDTF">2021-03-04T18:04:00Z</dcterms:created>
  <dcterms:modified xsi:type="dcterms:W3CDTF">2021-03-05T08:31:00Z</dcterms:modified>
</cp:coreProperties>
</file>