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309" w:rsidRDefault="00A84309" w:rsidP="00A84309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  <w:t>АДМИНИСТРАЦИЯ</w:t>
      </w:r>
    </w:p>
    <w:p w:rsidR="00A84309" w:rsidRDefault="00A84309" w:rsidP="00A84309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A84309" w:rsidRDefault="00A84309" w:rsidP="00A84309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A84309" w:rsidRDefault="00A84309" w:rsidP="00A84309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A84309" w:rsidRDefault="00A84309" w:rsidP="00A84309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8"/>
          <w:szCs w:val="18"/>
          <w:lang w:eastAsia="ru-RU"/>
        </w:rPr>
      </w:pPr>
      <w:r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249910 Калужская </w:t>
      </w:r>
      <w:proofErr w:type="gramStart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>область,  Юхновский</w:t>
      </w:r>
      <w:proofErr w:type="gramEnd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 район,</w:t>
      </w:r>
      <w:r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18"/>
          <w:szCs w:val="18"/>
          <w:lang w:eastAsia="ru-RU"/>
        </w:rPr>
        <w:t>д. Колыхманово, ул. Центральная, д.16.  факс 3-32-95 т. 3-32-17</w:t>
      </w:r>
    </w:p>
    <w:p w:rsidR="00A84309" w:rsidRDefault="00A84309" w:rsidP="00A843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84309" w:rsidRDefault="00A84309" w:rsidP="00A84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ПОСТАНОВЛЕНИЕ</w:t>
      </w:r>
    </w:p>
    <w:p w:rsidR="00A84309" w:rsidRDefault="00A84309" w:rsidP="00A843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4309" w:rsidRDefault="00A84309" w:rsidP="00A84309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20 октября 2015 года                                                                                      №32</w:t>
      </w:r>
    </w:p>
    <w:p w:rsidR="00A84309" w:rsidRDefault="00A84309" w:rsidP="00A84309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A84309" w:rsidRDefault="00A84309" w:rsidP="00A84309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адресный учёт по </w:t>
      </w:r>
    </w:p>
    <w:p w:rsidR="00A84309" w:rsidRDefault="00A84309" w:rsidP="00A84309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 Устиновка</w:t>
      </w:r>
    </w:p>
    <w:p w:rsidR="00A84309" w:rsidRDefault="00A84309" w:rsidP="00A8430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84309" w:rsidRDefault="00A84309" w:rsidP="00A8430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4309" w:rsidRDefault="00A84309" w:rsidP="00A84309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Устава МО сельское поселение «Деревня Колыхманово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»,  принимая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внимание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Главы МО «Юхновский район» №110 от 27.03.2003 г</w:t>
      </w:r>
    </w:p>
    <w:p w:rsidR="00A84309" w:rsidRDefault="00A84309" w:rsidP="00A84309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4309" w:rsidRDefault="00A84309" w:rsidP="00A84309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1. Присвоить земельному участку с кадастровым номером 40:24:030904:10,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принадлежащему  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праве собственности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Булековой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Валентине Васильевне,  адрес:</w:t>
      </w:r>
    </w:p>
    <w:p w:rsidR="00A84309" w:rsidRDefault="00A84309" w:rsidP="00A843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249910 Калужская область, Юхновский район, д. Устиновка, ул. Садовая, д. 14</w:t>
      </w:r>
    </w:p>
    <w:p w:rsidR="00A84309" w:rsidRDefault="00A84309" w:rsidP="00A84309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A84309" w:rsidRDefault="00A84309" w:rsidP="00A84309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2. Постановление вступает в силу с момента подписания.</w:t>
      </w:r>
    </w:p>
    <w:p w:rsidR="00A84309" w:rsidRDefault="00A84309" w:rsidP="00A843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4309" w:rsidRDefault="00A84309" w:rsidP="00A843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4309" w:rsidRDefault="00A84309" w:rsidP="00A843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4309" w:rsidRDefault="00A84309" w:rsidP="00A843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4309" w:rsidRDefault="00A84309" w:rsidP="00A843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4309" w:rsidRDefault="00A84309" w:rsidP="00A843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4309" w:rsidRDefault="00A84309" w:rsidP="00A843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4309" w:rsidRDefault="00A84309" w:rsidP="00A843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4309" w:rsidRDefault="00A84309" w:rsidP="00A843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И. о. Главы администрации МО сельское </w:t>
      </w:r>
    </w:p>
    <w:p w:rsidR="00A84309" w:rsidRDefault="00A84309" w:rsidP="00A84309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поселение 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Деревня  Колыхманово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                                                            С. Б. Половцева</w:t>
      </w:r>
    </w:p>
    <w:p w:rsidR="00A84309" w:rsidRDefault="00A84309" w:rsidP="00A8430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4309" w:rsidRDefault="00A84309" w:rsidP="00A8430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778A" w:rsidRDefault="00A84309">
      <w:bookmarkStart w:id="0" w:name="_GoBack"/>
      <w:bookmarkEnd w:id="0"/>
    </w:p>
    <w:sectPr w:rsidR="003C7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171"/>
    <w:rsid w:val="002E6F18"/>
    <w:rsid w:val="0070492B"/>
    <w:rsid w:val="00A84309"/>
    <w:rsid w:val="00FB0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1CCBED-CDFB-4641-BADC-3922C7AA5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30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4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2015-10-21T09:04:00Z</dcterms:created>
  <dcterms:modified xsi:type="dcterms:W3CDTF">2015-10-21T09:05:00Z</dcterms:modified>
</cp:coreProperties>
</file>