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MS Mincho"/>
          <w:b/>
          <w:bCs/>
          <w:sz w:val="28"/>
          <w:szCs w:val="28"/>
          <w:lang w:eastAsia="ru-RU"/>
        </w:rPr>
      </w:pPr>
      <w:r>
        <w:rPr>
          <w:rFonts w:eastAsia="MS Mincho"/>
          <w:b/>
          <w:bCs/>
          <w:sz w:val="28"/>
          <w:szCs w:val="28"/>
          <w:lang w:eastAsia="ru-RU"/>
        </w:rPr>
        <w:t>АДМИНИСТРАЦИЯ</w:t>
      </w:r>
    </w:p>
    <w:p>
      <w:pPr>
        <w:jc w:val="center"/>
        <w:outlineLvl w:val="0"/>
        <w:rPr>
          <w:rFonts w:eastAsia="MS Mincho"/>
          <w:b/>
          <w:bCs/>
          <w:sz w:val="28"/>
          <w:szCs w:val="28"/>
          <w:lang w:eastAsia="ru-RU"/>
        </w:rPr>
      </w:pPr>
      <w:r>
        <w:rPr>
          <w:rFonts w:eastAsia="MS Mincho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>
      <w:pPr>
        <w:jc w:val="center"/>
        <w:rPr>
          <w:rFonts w:eastAsia="MS Mincho"/>
          <w:b/>
          <w:bCs/>
          <w:sz w:val="28"/>
          <w:szCs w:val="28"/>
          <w:lang w:eastAsia="ru-RU"/>
        </w:rPr>
      </w:pPr>
      <w:r>
        <w:rPr>
          <w:rFonts w:eastAsia="MS Mincho"/>
          <w:b/>
          <w:bCs/>
          <w:sz w:val="28"/>
          <w:szCs w:val="28"/>
          <w:lang w:eastAsia="ru-RU"/>
        </w:rPr>
        <w:t>«ДЕРЕВНЯ КОЛЫХМАНОВО»</w:t>
      </w:r>
    </w:p>
    <w:p>
      <w:pPr>
        <w:jc w:val="center"/>
        <w:rPr>
          <w:rFonts w:eastAsia="MS Mincho"/>
          <w:b/>
          <w:bCs/>
          <w:sz w:val="16"/>
          <w:szCs w:val="16"/>
          <w:lang w:eastAsia="ru-RU"/>
        </w:rPr>
      </w:pPr>
      <w:r>
        <w:rPr>
          <w:rFonts w:eastAsia="MS Mincho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>
      <w:pPr>
        <w:jc w:val="center"/>
        <w:outlineLvl w:val="0"/>
        <w:rPr>
          <w:rFonts w:eastAsia="MS Mincho" w:cs="Courier New"/>
          <w:sz w:val="18"/>
          <w:szCs w:val="18"/>
          <w:lang w:eastAsia="ru-RU"/>
        </w:rPr>
      </w:pPr>
      <w:r>
        <w:rPr>
          <w:rFonts w:eastAsia="MS Mincho"/>
          <w:sz w:val="18"/>
          <w:szCs w:val="18"/>
          <w:lang w:eastAsia="ru-RU"/>
        </w:rPr>
        <w:t>249910 Калужская область,  Юхновский район,</w:t>
      </w:r>
      <w:r>
        <w:rPr>
          <w:rFonts w:eastAsia="MS Mincho"/>
          <w:sz w:val="26"/>
          <w:szCs w:val="26"/>
          <w:lang w:eastAsia="ru-RU"/>
        </w:rPr>
        <w:t xml:space="preserve"> </w:t>
      </w:r>
      <w:r>
        <w:rPr>
          <w:rFonts w:eastAsia="MS Mincho"/>
          <w:sz w:val="18"/>
          <w:szCs w:val="18"/>
          <w:lang w:eastAsia="ru-RU"/>
        </w:rPr>
        <w:t>д. Колыхманово, ул. Центральная, д.16.  факс/ т.</w:t>
      </w:r>
      <w:r>
        <w:rPr>
          <w:rFonts w:hint="default" w:eastAsia="MS Mincho"/>
          <w:sz w:val="18"/>
          <w:szCs w:val="18"/>
          <w:lang w:val="en-US" w:eastAsia="ru-RU"/>
        </w:rPr>
        <w:t>848436</w:t>
      </w:r>
      <w:r>
        <w:rPr>
          <w:rFonts w:eastAsia="MS Mincho"/>
          <w:sz w:val="18"/>
          <w:szCs w:val="18"/>
          <w:lang w:eastAsia="ru-RU"/>
        </w:rPr>
        <w:t xml:space="preserve"> 3-32-17</w:t>
      </w:r>
    </w:p>
    <w:p>
      <w:pPr>
        <w:jc w:val="both"/>
        <w:rPr>
          <w:b/>
          <w:sz w:val="26"/>
          <w:szCs w:val="26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ПОСТАНОВЛЕНИЕ </w:t>
      </w:r>
    </w:p>
    <w:p>
      <w:pPr>
        <w:jc w:val="center"/>
        <w:rPr>
          <w:b/>
          <w:bCs/>
          <w:sz w:val="28"/>
          <w:szCs w:val="28"/>
          <w:lang w:eastAsia="ru-RU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b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>01</w:t>
      </w:r>
      <w:r>
        <w:rPr>
          <w:b/>
        </w:rPr>
        <w:t xml:space="preserve"> </w:t>
      </w:r>
      <w:r>
        <w:rPr>
          <w:b/>
          <w:lang w:val="ru-RU"/>
        </w:rPr>
        <w:t>февраля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№ 9</w:t>
      </w:r>
    </w:p>
    <w:p>
      <w:pPr>
        <w:jc w:val="both"/>
      </w:pPr>
    </w:p>
    <w:p>
      <w:pPr>
        <w:rPr>
          <w:b/>
        </w:rPr>
      </w:pPr>
      <w:r>
        <w:rPr>
          <w:b/>
        </w:rPr>
        <w:t>О выделении специальных мест для размещения</w:t>
      </w:r>
    </w:p>
    <w:p>
      <w:pPr>
        <w:rPr>
          <w:b/>
        </w:rPr>
      </w:pPr>
      <w:r>
        <w:rPr>
          <w:b/>
        </w:rPr>
        <w:t>печатных предвыборных агитационных материалов</w:t>
      </w:r>
    </w:p>
    <w:p>
      <w:pPr>
        <w:rPr>
          <w:b/>
        </w:rPr>
      </w:pPr>
      <w:r>
        <w:rPr>
          <w:b/>
        </w:rPr>
        <w:t>в период подготовки и проведения выборов</w:t>
      </w:r>
      <w:r>
        <w:rPr>
          <w:rFonts w:hint="default"/>
          <w:b/>
          <w:lang w:val="ru-RU"/>
        </w:rPr>
        <w:t xml:space="preserve"> президента</w:t>
      </w:r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 xml:space="preserve">Российской Федерации </w:t>
      </w:r>
      <w:r>
        <w:rPr>
          <w:rFonts w:hint="default"/>
          <w:b/>
          <w:lang w:val="ru-RU"/>
        </w:rPr>
        <w:t>15-17 марта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</w:t>
      </w:r>
    </w:p>
    <w:p>
      <w:pPr>
        <w:rPr>
          <w:b/>
        </w:rPr>
      </w:pPr>
    </w:p>
    <w:p>
      <w:pPr>
        <w:pStyle w:val="6"/>
      </w:pPr>
      <w:r>
        <w:t xml:space="preserve"> </w:t>
      </w:r>
      <w:bookmarkStart w:id="0" w:name="_GoBack"/>
      <w:bookmarkEnd w:id="0"/>
    </w:p>
    <w:p>
      <w:pPr>
        <w:pStyle w:val="6"/>
      </w:pPr>
      <w:r>
        <w:t xml:space="preserve">       </w:t>
      </w:r>
    </w:p>
    <w:p>
      <w:pPr>
        <w:pStyle w:val="9"/>
        <w:ind w:left="0"/>
        <w:rPr>
          <w:sz w:val="24"/>
        </w:rPr>
      </w:pPr>
      <w:r>
        <w:rPr>
          <w:sz w:val="24"/>
        </w:rPr>
        <w:t xml:space="preserve">          В соответствии с пунктом 7 статьи 54 Федерального закона</w:t>
      </w:r>
      <w:r>
        <w:rPr>
          <w:color w:val="FF0000"/>
          <w:sz w:val="24"/>
        </w:rPr>
        <w:t xml:space="preserve"> </w:t>
      </w:r>
      <w:r>
        <w:rPr>
          <w:sz w:val="24"/>
        </w:rPr>
        <w:t>от 12.06.2002 года № 67-ФЗ «Об основных гарантиях избирательных прав и права на участие в референдуме граждан Российской Федерации», администрация муниципального образования сельское поселение «Деревня Колыхманово»</w:t>
      </w:r>
    </w:p>
    <w:p>
      <w:pPr>
        <w:pStyle w:val="9"/>
        <w:ind w:left="0"/>
        <w:jc w:val="center"/>
        <w:rPr>
          <w:b/>
          <w:sz w:val="24"/>
        </w:rPr>
      </w:pPr>
      <w:r>
        <w:rPr>
          <w:b/>
          <w:sz w:val="24"/>
        </w:rPr>
        <w:t>ПОСТАНОВЛЯЕТ:</w:t>
      </w:r>
    </w:p>
    <w:p>
      <w:pPr>
        <w:pStyle w:val="9"/>
        <w:ind w:left="0"/>
        <w:jc w:val="center"/>
        <w:rPr>
          <w:b/>
          <w:sz w:val="24"/>
        </w:rPr>
      </w:pPr>
    </w:p>
    <w:p>
      <w:pPr>
        <w:tabs>
          <w:tab w:val="left" w:pos="4962"/>
        </w:tabs>
        <w:ind w:right="43"/>
        <w:jc w:val="both"/>
      </w:pPr>
      <w:r>
        <w:t xml:space="preserve">        1. Определить специальным местом для размещения печатных предвыборных агитационных материалов на выборах </w:t>
      </w:r>
      <w:r>
        <w:rPr>
          <w:lang w:val="ru-RU"/>
        </w:rPr>
        <w:t>президента</w:t>
      </w:r>
      <w:r>
        <w:rPr>
          <w:rFonts w:hint="default"/>
          <w:lang w:val="ru-RU"/>
        </w:rPr>
        <w:t xml:space="preserve"> </w:t>
      </w:r>
      <w:r>
        <w:t xml:space="preserve">Российской Федерации </w:t>
      </w:r>
      <w:r>
        <w:rPr>
          <w:rFonts w:hint="default"/>
          <w:lang w:val="ru-RU"/>
        </w:rPr>
        <w:t>15-17</w:t>
      </w:r>
      <w:r>
        <w:t xml:space="preserve"> </w:t>
      </w:r>
      <w:r>
        <w:rPr>
          <w:lang w:val="ru-RU"/>
        </w:rPr>
        <w:t>марта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 года информационный стенд по адресу: Калужская область, Юхновский район, д. Колыхманово, ул. Центральная, д.16.</w:t>
      </w:r>
    </w:p>
    <w:p>
      <w:pPr>
        <w:tabs>
          <w:tab w:val="left" w:pos="4962"/>
        </w:tabs>
        <w:ind w:right="43"/>
        <w:jc w:val="both"/>
      </w:pPr>
      <w:r>
        <w:t xml:space="preserve">        2. Направить настоящее постановление в территориальную избирательную комиссию Юхновского района и разместить на информационных стендах администрации муниципального образования сельское поселение «Деревня Колыхманово» и УИК № 2809.</w:t>
      </w:r>
    </w:p>
    <w:p>
      <w:pPr>
        <w:tabs>
          <w:tab w:val="left" w:pos="4962"/>
        </w:tabs>
        <w:ind w:right="43"/>
        <w:jc w:val="both"/>
      </w:pPr>
      <w:r>
        <w:t xml:space="preserve">        3. Контроль за исполнением настоящего постановления оставляю за собой.</w:t>
      </w:r>
    </w:p>
    <w:p>
      <w:pPr>
        <w:tabs>
          <w:tab w:val="left" w:pos="4962"/>
        </w:tabs>
        <w:ind w:left="360" w:right="43"/>
        <w:jc w:val="both"/>
      </w:pPr>
    </w:p>
    <w:p>
      <w:pPr>
        <w:tabs>
          <w:tab w:val="left" w:pos="4962"/>
        </w:tabs>
        <w:ind w:left="360" w:right="43"/>
        <w:jc w:val="both"/>
      </w:pPr>
    </w:p>
    <w:p>
      <w:pPr>
        <w:tabs>
          <w:tab w:val="left" w:pos="4962"/>
        </w:tabs>
        <w:ind w:left="360" w:right="43"/>
        <w:jc w:val="both"/>
      </w:pPr>
    </w:p>
    <w:p>
      <w:pPr>
        <w:tabs>
          <w:tab w:val="left" w:pos="4962"/>
        </w:tabs>
        <w:ind w:left="360" w:right="43"/>
        <w:jc w:val="both"/>
      </w:pPr>
    </w:p>
    <w:p>
      <w:pPr>
        <w:tabs>
          <w:tab w:val="left" w:pos="4962"/>
        </w:tabs>
        <w:ind w:left="360" w:right="43"/>
        <w:jc w:val="both"/>
      </w:pPr>
      <w:r>
        <w:tab/>
      </w:r>
      <w:r>
        <w:tab/>
      </w:r>
    </w:p>
    <w:p>
      <w:pPr>
        <w:jc w:val="both"/>
        <w:rPr>
          <w:b/>
        </w:rPr>
      </w:pPr>
      <w:r>
        <w:rPr>
          <w:b/>
        </w:rPr>
        <w:t xml:space="preserve">Глава администрации </w:t>
      </w:r>
    </w:p>
    <w:p>
      <w:pPr>
        <w:jc w:val="both"/>
        <w:rPr>
          <w:b/>
        </w:rPr>
      </w:pPr>
      <w:r>
        <w:rPr>
          <w:b/>
        </w:rPr>
        <w:t>МО сельское поселение</w:t>
      </w:r>
    </w:p>
    <w:p>
      <w:pPr>
        <w:jc w:val="both"/>
        <w:rPr>
          <w:b/>
        </w:rPr>
      </w:pPr>
      <w:r>
        <w:rPr>
          <w:b/>
        </w:rPr>
        <w:t>«Деревня Колыхманово»                                                                                  С.Б. Половцева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D4"/>
    <w:rsid w:val="000535D5"/>
    <w:rsid w:val="00193CEC"/>
    <w:rsid w:val="002B7656"/>
    <w:rsid w:val="00493CE8"/>
    <w:rsid w:val="00497A3D"/>
    <w:rsid w:val="00551F9A"/>
    <w:rsid w:val="00566E4F"/>
    <w:rsid w:val="0068697E"/>
    <w:rsid w:val="006B3BC4"/>
    <w:rsid w:val="006E4D19"/>
    <w:rsid w:val="00786C84"/>
    <w:rsid w:val="007C6433"/>
    <w:rsid w:val="007C7CA6"/>
    <w:rsid w:val="007D0D11"/>
    <w:rsid w:val="008147AE"/>
    <w:rsid w:val="008D3E1D"/>
    <w:rsid w:val="009B4E0D"/>
    <w:rsid w:val="00A35DD4"/>
    <w:rsid w:val="00B753A6"/>
    <w:rsid w:val="00C92CB0"/>
    <w:rsid w:val="00D17695"/>
    <w:rsid w:val="00D6049D"/>
    <w:rsid w:val="00DB7ADD"/>
    <w:rsid w:val="00E62402"/>
    <w:rsid w:val="00F741FD"/>
    <w:rsid w:val="00F875E6"/>
    <w:rsid w:val="00FE0E82"/>
    <w:rsid w:val="45272854"/>
    <w:rsid w:val="545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tabs>
        <w:tab w:val="left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8"/>
    <w:unhideWhenUsed/>
    <w:qFormat/>
    <w:uiPriority w:val="0"/>
    <w:pPr>
      <w:spacing w:after="120"/>
    </w:pPr>
  </w:style>
  <w:style w:type="character" w:customStyle="1" w:styleId="7">
    <w:name w:val="Заголовок 1 Знак"/>
    <w:basedOn w:val="3"/>
    <w:link w:val="2"/>
    <w:qFormat/>
    <w:uiPriority w:val="0"/>
    <w:rPr>
      <w:rFonts w:ascii="Garamond" w:hAnsi="Garamond" w:eastAsia="Times New Roman" w:cs="Times New Roman"/>
      <w:b/>
      <w:kern w:val="2"/>
      <w:sz w:val="36"/>
      <w:szCs w:val="20"/>
      <w:lang w:eastAsia="ar-SA"/>
    </w:rPr>
  </w:style>
  <w:style w:type="character" w:customStyle="1" w:styleId="8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">
    <w:name w:val="Цитата1"/>
    <w:basedOn w:val="1"/>
    <w:qFormat/>
    <w:uiPriority w:val="0"/>
    <w:pPr>
      <w:tabs>
        <w:tab w:val="left" w:pos="9355"/>
      </w:tabs>
      <w:ind w:left="708" w:right="-5"/>
      <w:jc w:val="both"/>
    </w:pPr>
    <w:rPr>
      <w:sz w:val="26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279</Words>
  <Characters>1595</Characters>
  <Lines>13</Lines>
  <Paragraphs>3</Paragraphs>
  <TotalTime>16</TotalTime>
  <ScaleCrop>false</ScaleCrop>
  <LinksUpToDate>false</LinksUpToDate>
  <CharactersWithSpaces>1871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2021-07-26T12:33:00Z</dcterms:created>
  <dc:creator>User</dc:creator>
  <cp:lastModifiedBy>KOLIHMANOVO</cp:lastModifiedBy>
  <cp:lastPrinted>2024-02-06T11:30:11Z</cp:lastPrinted>
  <dcterms:modified xsi:type="dcterms:W3CDTF">2024-02-06T11:44:39Z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88B82C3372B446E9A7DB86E699157218_13</vt:lpwstr>
  </property>
</Properties>
</file>